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E1" w:rsidRPr="007E00E1" w:rsidRDefault="007E00E1" w:rsidP="007E00E1">
      <w:pPr>
        <w:pStyle w:val="NoSpacing"/>
        <w:ind w:left="-426" w:right="-285"/>
        <w:jc w:val="center"/>
        <w:rPr>
          <w:rFonts w:ascii="Arial" w:hAnsi="Arial" w:cs="Arial"/>
          <w:b/>
          <w:sz w:val="32"/>
          <w:szCs w:val="32"/>
        </w:rPr>
      </w:pPr>
      <w:r>
        <w:rPr>
          <w:rFonts w:ascii="Arial" w:hAnsi="Arial" w:cs="Arial"/>
          <w:b/>
          <w:sz w:val="32"/>
          <w:szCs w:val="32"/>
        </w:rPr>
        <w:t>MITIGASI BENCANA OLEH BADAN PENANGGULANGAN BENCANA KESATUAN BANGSA DAN POLITIK DALAM MENANGGULANGI KEBAKARAN HUTAN DAN LAHAN DI KABUPATEN HULU SUNGAI SELATAN</w:t>
      </w:r>
    </w:p>
    <w:p w:rsidR="007E00E1" w:rsidRDefault="007E00E1" w:rsidP="007E00E1">
      <w:pPr>
        <w:pStyle w:val="NoSpacing"/>
        <w:spacing w:line="360" w:lineRule="auto"/>
        <w:jc w:val="center"/>
        <w:rPr>
          <w:rFonts w:ascii="Arial" w:hAnsi="Arial" w:cs="Arial"/>
          <w:sz w:val="24"/>
          <w:szCs w:val="24"/>
        </w:rPr>
      </w:pPr>
    </w:p>
    <w:p w:rsidR="007E00E1" w:rsidRPr="00806822" w:rsidRDefault="007E00E1" w:rsidP="007E00E1">
      <w:pPr>
        <w:pStyle w:val="NoSpacing"/>
        <w:spacing w:line="276" w:lineRule="auto"/>
        <w:rPr>
          <w:rFonts w:ascii="Arial" w:hAnsi="Arial" w:cs="Arial"/>
          <w:sz w:val="24"/>
          <w:szCs w:val="24"/>
        </w:rPr>
      </w:pPr>
    </w:p>
    <w:p w:rsidR="007E00E1" w:rsidRPr="00806822" w:rsidRDefault="007E00E1" w:rsidP="007E00E1">
      <w:pPr>
        <w:pStyle w:val="NoSpacing"/>
        <w:spacing w:line="276" w:lineRule="auto"/>
        <w:jc w:val="center"/>
        <w:rPr>
          <w:rFonts w:ascii="Arial" w:hAnsi="Arial" w:cs="Arial"/>
          <w:sz w:val="24"/>
          <w:szCs w:val="24"/>
        </w:rPr>
      </w:pPr>
      <w:r>
        <w:rPr>
          <w:rFonts w:ascii="Arial" w:hAnsi="Arial" w:cs="Arial"/>
          <w:sz w:val="24"/>
          <w:szCs w:val="24"/>
        </w:rPr>
        <w:t>MUHAMMAD WILDIANNOR KHAIR</w:t>
      </w:r>
    </w:p>
    <w:p w:rsidR="007E00E1" w:rsidRPr="007E00E1" w:rsidRDefault="007E00E1" w:rsidP="007E00E1">
      <w:pPr>
        <w:pStyle w:val="NoSpacing"/>
        <w:spacing w:line="276" w:lineRule="auto"/>
        <w:jc w:val="center"/>
        <w:rPr>
          <w:rFonts w:ascii="Arial" w:hAnsi="Arial" w:cs="Arial"/>
          <w:sz w:val="24"/>
          <w:szCs w:val="24"/>
        </w:rPr>
      </w:pPr>
      <w:r>
        <w:rPr>
          <w:rFonts w:ascii="Arial" w:hAnsi="Arial" w:cs="Arial"/>
          <w:sz w:val="24"/>
          <w:szCs w:val="24"/>
        </w:rPr>
        <w:t>NPP. 26.0458</w:t>
      </w:r>
    </w:p>
    <w:p w:rsidR="007E00E1" w:rsidRDefault="007E00E1" w:rsidP="007E00E1">
      <w:pPr>
        <w:pStyle w:val="NoSpacing"/>
        <w:spacing w:line="480" w:lineRule="auto"/>
        <w:rPr>
          <w:rFonts w:ascii="Arial" w:hAnsi="Arial" w:cs="Arial"/>
          <w:b/>
          <w:sz w:val="36"/>
          <w:szCs w:val="36"/>
        </w:rPr>
      </w:pPr>
    </w:p>
    <w:p w:rsidR="007E00E1" w:rsidRPr="00806822" w:rsidRDefault="007E00E1" w:rsidP="007E00E1">
      <w:pPr>
        <w:pStyle w:val="NoSpacing"/>
        <w:spacing w:line="360" w:lineRule="auto"/>
        <w:jc w:val="center"/>
        <w:rPr>
          <w:rFonts w:ascii="Arial" w:hAnsi="Arial" w:cs="Arial"/>
          <w:b/>
          <w:sz w:val="36"/>
          <w:szCs w:val="36"/>
        </w:rPr>
      </w:pPr>
      <w:r w:rsidRPr="00806822">
        <w:rPr>
          <w:rFonts w:ascii="Arial" w:hAnsi="Arial" w:cs="Arial"/>
          <w:b/>
          <w:sz w:val="36"/>
          <w:szCs w:val="36"/>
        </w:rPr>
        <w:t>INSTITUT PEMERINTAHAN DALAM NEGERI</w:t>
      </w:r>
    </w:p>
    <w:p w:rsidR="007E00E1" w:rsidRPr="007E00E1" w:rsidRDefault="007E00E1" w:rsidP="007E00E1">
      <w:pPr>
        <w:pStyle w:val="NoSpacing"/>
        <w:spacing w:line="360" w:lineRule="auto"/>
        <w:jc w:val="center"/>
        <w:rPr>
          <w:rFonts w:ascii="Arial" w:hAnsi="Arial" w:cs="Arial"/>
          <w:sz w:val="28"/>
          <w:szCs w:val="36"/>
        </w:rPr>
      </w:pPr>
      <w:r>
        <w:rPr>
          <w:rFonts w:ascii="Arial" w:hAnsi="Arial" w:cs="Arial"/>
          <w:sz w:val="28"/>
          <w:szCs w:val="36"/>
        </w:rPr>
        <w:t>m.wildiannor@gmail.com</w:t>
      </w:r>
    </w:p>
    <w:p w:rsidR="002D6B05" w:rsidRDefault="002D6B05"/>
    <w:p w:rsidR="007E00E1" w:rsidRPr="000B6E08" w:rsidRDefault="007E00E1" w:rsidP="007E00E1">
      <w:pPr>
        <w:spacing w:line="240" w:lineRule="auto"/>
        <w:jc w:val="center"/>
        <w:rPr>
          <w:rFonts w:ascii="Arial" w:hAnsi="Arial" w:cs="Arial"/>
          <w:b/>
          <w:sz w:val="24"/>
          <w:szCs w:val="24"/>
        </w:rPr>
      </w:pPr>
      <w:r w:rsidRPr="000B6E08">
        <w:rPr>
          <w:rFonts w:ascii="Arial" w:hAnsi="Arial" w:cs="Arial"/>
          <w:b/>
          <w:sz w:val="24"/>
          <w:szCs w:val="24"/>
        </w:rPr>
        <w:t>ABSTRAK</w:t>
      </w:r>
    </w:p>
    <w:p w:rsidR="00D32DFC" w:rsidRPr="00D32DFC" w:rsidRDefault="00D32DFC" w:rsidP="00D32DFC">
      <w:pPr>
        <w:spacing w:line="240" w:lineRule="auto"/>
        <w:ind w:firstLine="720"/>
        <w:jc w:val="both"/>
        <w:rPr>
          <w:rFonts w:ascii="Arial" w:hAnsi="Arial" w:cs="Arial"/>
          <w:color w:val="000000" w:themeColor="text1"/>
          <w:sz w:val="24"/>
          <w:szCs w:val="24"/>
        </w:rPr>
      </w:pPr>
      <w:r w:rsidRPr="00D32DFC">
        <w:rPr>
          <w:rFonts w:ascii="Arial" w:hAnsi="Arial" w:cs="Arial"/>
          <w:color w:val="000000" w:themeColor="text1"/>
          <w:sz w:val="24"/>
          <w:szCs w:val="24"/>
        </w:rPr>
        <w:t>Setiap tahunnya selalu ada titik-titik panas yang terpantau dari hotspot satelit. Kebakaran hutan dan lahan memang selalu terjadi di setiap tahunnya tanpa ada kesadaran dari masyarakat dan menjadi permasalahan di Provinsi Kalimantan Selatan khususnya di Kabupaten Hulu Sungai Selatan dari tahun ke tahun. Maka dari itu, penulis tertarik untuk melakukan analisis terhadap masalah tersebut. Adapun laporan akhir ini berjudul “MITIGASI BENCANA OLEH BADAN PENANGGULANGAN BENCANA KESATUAN BANGSA DAN POLITIK DALAM MENANGGULANGI KEBAKARAN HUTAN DAN LAHAN DI KABUPATEN HULU SUNGAI SELATAN”.</w:t>
      </w:r>
    </w:p>
    <w:p w:rsidR="00D32DFC" w:rsidRPr="00D32DFC" w:rsidRDefault="00D32DFC" w:rsidP="00D32DFC">
      <w:pPr>
        <w:spacing w:line="240" w:lineRule="auto"/>
        <w:ind w:firstLine="720"/>
        <w:jc w:val="both"/>
        <w:rPr>
          <w:rFonts w:ascii="Arial" w:hAnsi="Arial" w:cs="Arial"/>
          <w:color w:val="000000" w:themeColor="text1"/>
          <w:sz w:val="24"/>
          <w:szCs w:val="24"/>
        </w:rPr>
      </w:pPr>
      <w:r w:rsidRPr="00D32DFC">
        <w:rPr>
          <w:rFonts w:ascii="Arial" w:hAnsi="Arial" w:cs="Arial"/>
          <w:color w:val="000000" w:themeColor="text1"/>
          <w:sz w:val="24"/>
          <w:szCs w:val="24"/>
        </w:rPr>
        <w:t>Dilatarbelakangi oleh dampak-dampak yang diakibatkan dari kebakaran hutan dan lahan sendiri dimana salah satunya yaitu berkurangnya produksi hasil kebun yang di akibatkan kenaikan ph air hujan, dan banyaknya masyarakat terkena gangguan pernapasan. Penelitian ini bertujuan untuk mengetahui bagaimana mitigasi bencana yang dilakukan oleh BPBKesbangpol, faktor penghambat dan pendukung dari mitigasi bencana tersebut dan apa saja upaya yang dilakukan oleh BPBKesbangpol dalam menyikapi faktor-faktor tersebut.</w:t>
      </w:r>
    </w:p>
    <w:p w:rsidR="00D32DFC" w:rsidRDefault="00D32DFC" w:rsidP="00D32DFC">
      <w:pPr>
        <w:spacing w:line="240" w:lineRule="auto"/>
        <w:ind w:firstLine="720"/>
        <w:jc w:val="both"/>
        <w:rPr>
          <w:rFonts w:ascii="Arial" w:hAnsi="Arial" w:cs="Arial"/>
          <w:color w:val="000000" w:themeColor="text1"/>
          <w:sz w:val="24"/>
          <w:szCs w:val="24"/>
        </w:rPr>
      </w:pPr>
      <w:r w:rsidRPr="00D32DFC">
        <w:rPr>
          <w:rFonts w:ascii="Arial" w:hAnsi="Arial" w:cs="Arial"/>
          <w:color w:val="000000" w:themeColor="text1"/>
          <w:sz w:val="24"/>
          <w:szCs w:val="24"/>
        </w:rPr>
        <w:t>Penulis menganalisis dan mengidentifikasi tentang faktor penghambat mitigasi bencana dan upaya yang dilakukan untuk mengatasi hambatan mitigasi bencana oleh Badan Penanggulangan Bencana Kesatuan Bangsa dan Politik.</w:t>
      </w:r>
    </w:p>
    <w:p w:rsidR="004E50CB" w:rsidRPr="00D32DFC" w:rsidRDefault="004E50CB" w:rsidP="00D32DFC">
      <w:pPr>
        <w:spacing w:line="240" w:lineRule="auto"/>
        <w:ind w:firstLine="720"/>
        <w:jc w:val="both"/>
        <w:rPr>
          <w:rFonts w:ascii="Arial" w:hAnsi="Arial" w:cs="Arial"/>
          <w:color w:val="000000" w:themeColor="text1"/>
          <w:sz w:val="24"/>
          <w:szCs w:val="24"/>
        </w:rPr>
      </w:pPr>
    </w:p>
    <w:p w:rsidR="00D32DFC" w:rsidRPr="00D32DFC" w:rsidRDefault="00D32DFC" w:rsidP="00D32DFC">
      <w:pPr>
        <w:spacing w:line="240" w:lineRule="auto"/>
        <w:jc w:val="both"/>
        <w:rPr>
          <w:rFonts w:ascii="Arial" w:hAnsi="Arial" w:cs="Arial"/>
          <w:color w:val="000000" w:themeColor="text1"/>
          <w:sz w:val="24"/>
          <w:szCs w:val="24"/>
        </w:rPr>
      </w:pPr>
      <w:r w:rsidRPr="00D32DFC">
        <w:rPr>
          <w:rFonts w:ascii="Arial" w:hAnsi="Arial" w:cs="Arial"/>
          <w:color w:val="000000" w:themeColor="text1"/>
          <w:sz w:val="24"/>
          <w:szCs w:val="24"/>
        </w:rPr>
        <w:lastRenderedPageBreak/>
        <w:tab/>
        <w:t xml:space="preserve">Berdasarkan kesimpulan penelitian yang dilakukan oleh penulis, maka penulis memberikan saran sebagai berikut: 1). Sebaiknya pihak yang berwenang lebih aktif dalam mensosialisasikan kepada masyarakat tentang pencegahan kebakaran hutan dan lahan, 2). Lebih optimal dalam mengadakan sarana dan prasarana yang membantu masyarakat untuk membuka lahan dengan cara ramah lingkungan, 3). Memperbanyak plang, banner ataupun baliho yang berisi larangan membuka lahan dengan cara membakar guna menyadarkan dan merubah budaya masyaraka. Kepada masyarakat diharapkan untuk lebih peduli terhadap lingkungan. </w:t>
      </w:r>
    </w:p>
    <w:p w:rsidR="00D32DFC" w:rsidRPr="00D32DFC" w:rsidRDefault="00D32DFC" w:rsidP="00D32DFC">
      <w:pPr>
        <w:spacing w:line="240" w:lineRule="auto"/>
        <w:rPr>
          <w:rFonts w:ascii="Arial" w:hAnsi="Arial" w:cs="Arial"/>
          <w:color w:val="000000" w:themeColor="text1"/>
          <w:sz w:val="24"/>
          <w:szCs w:val="24"/>
        </w:rPr>
      </w:pPr>
      <w:r w:rsidRPr="00D32DFC">
        <w:rPr>
          <w:rFonts w:ascii="Arial" w:hAnsi="Arial" w:cs="Arial"/>
          <w:b/>
          <w:color w:val="000000" w:themeColor="text1"/>
          <w:sz w:val="24"/>
          <w:szCs w:val="24"/>
        </w:rPr>
        <w:t>Kata kunci</w:t>
      </w:r>
      <w:r w:rsidRPr="00D32DFC">
        <w:rPr>
          <w:rFonts w:ascii="Arial" w:hAnsi="Arial" w:cs="Arial"/>
          <w:color w:val="000000" w:themeColor="text1"/>
          <w:sz w:val="24"/>
          <w:szCs w:val="24"/>
        </w:rPr>
        <w:t xml:space="preserve"> : Mitigasi Bencana, Kebakaran Hutan dan Lahan</w:t>
      </w:r>
    </w:p>
    <w:p w:rsidR="00D32DFC" w:rsidRDefault="00D32DFC" w:rsidP="00D32DFC">
      <w:pPr>
        <w:spacing w:line="240" w:lineRule="auto"/>
        <w:rPr>
          <w:rFonts w:ascii="Arial" w:hAnsi="Arial" w:cs="Arial"/>
          <w:sz w:val="24"/>
          <w:szCs w:val="24"/>
        </w:rPr>
      </w:pPr>
    </w:p>
    <w:p w:rsidR="007E00E1" w:rsidRDefault="007E00E1" w:rsidP="007E00E1">
      <w:pPr>
        <w:spacing w:line="240" w:lineRule="auto"/>
        <w:rPr>
          <w:rFonts w:ascii="Arial" w:hAnsi="Arial" w:cs="Arial"/>
          <w:sz w:val="24"/>
          <w:szCs w:val="24"/>
        </w:rPr>
      </w:pPr>
    </w:p>
    <w:p w:rsidR="00D32DFC" w:rsidRPr="007831A3" w:rsidRDefault="00D32DFC" w:rsidP="00D32DFC">
      <w:pPr>
        <w:jc w:val="center"/>
        <w:rPr>
          <w:rFonts w:ascii="Arial" w:hAnsi="Arial" w:cs="Arial"/>
          <w:i/>
          <w:color w:val="000000" w:themeColor="text1"/>
          <w:sz w:val="24"/>
          <w:szCs w:val="24"/>
        </w:rPr>
      </w:pPr>
      <w:r w:rsidRPr="007831A3">
        <w:rPr>
          <w:rFonts w:ascii="Arial" w:hAnsi="Arial" w:cs="Arial"/>
          <w:i/>
          <w:color w:val="000000" w:themeColor="text1"/>
          <w:sz w:val="24"/>
          <w:szCs w:val="24"/>
        </w:rPr>
        <w:t>ABSTRACT</w:t>
      </w:r>
    </w:p>
    <w:p w:rsidR="00D32DFC" w:rsidRPr="007831A3" w:rsidRDefault="00D32DFC" w:rsidP="00D32DFC">
      <w:pPr>
        <w:jc w:val="both"/>
        <w:rPr>
          <w:rFonts w:ascii="Arial" w:hAnsi="Arial" w:cs="Arial"/>
          <w:i/>
          <w:color w:val="000000" w:themeColor="text1"/>
          <w:sz w:val="24"/>
          <w:szCs w:val="24"/>
        </w:rPr>
      </w:pPr>
      <w:r w:rsidRPr="007831A3">
        <w:rPr>
          <w:rFonts w:ascii="Arial" w:hAnsi="Arial" w:cs="Arial"/>
          <w:i/>
          <w:color w:val="000000" w:themeColor="text1"/>
          <w:sz w:val="24"/>
          <w:szCs w:val="24"/>
        </w:rPr>
        <w:t>Every year there are always hot spots monitored from satellite hotspots. Forest and land fires always occur every year without awareness from the community and become a problem in South Kalimantan Province, especially in South Hulu Sungai Regency from year to year. Therefore, the authors are interested in analyzing the problem. The final report is entitled "DISASTER MITIGATION BY THE NATION UNITY AND POLITICAL DISASTER MANAGEMENT AGENCY IN CONTROL OF FOREST AND LAND FIRE IN HULU SUNGAI DISTRICT, SOUTH".</w:t>
      </w:r>
    </w:p>
    <w:p w:rsidR="00D32DFC" w:rsidRPr="007831A3" w:rsidRDefault="00D32DFC" w:rsidP="00D32DFC">
      <w:pPr>
        <w:jc w:val="both"/>
        <w:rPr>
          <w:rFonts w:ascii="Arial" w:hAnsi="Arial" w:cs="Arial"/>
          <w:i/>
          <w:color w:val="000000" w:themeColor="text1"/>
          <w:sz w:val="24"/>
          <w:szCs w:val="24"/>
        </w:rPr>
      </w:pPr>
      <w:r w:rsidRPr="007831A3">
        <w:rPr>
          <w:rFonts w:ascii="Arial" w:hAnsi="Arial" w:cs="Arial"/>
          <w:i/>
          <w:color w:val="000000" w:themeColor="text1"/>
          <w:sz w:val="24"/>
          <w:szCs w:val="24"/>
        </w:rPr>
        <w:t>The background is caused by the impacts of forest and land fires, where one of them is the reduction in production of garden produce which is caused by an increase in rain water pH, and the number of people affected by respiratory problems. This study aims to find out how disaster mitigation is carried out by BPBKesbangpol, the inhibiting factors and supporters of disaster mitigation and what are the efforts made by BPBKesbangpol in addressing these factors.</w:t>
      </w:r>
    </w:p>
    <w:p w:rsidR="00D32DFC" w:rsidRPr="007831A3" w:rsidRDefault="00D32DFC" w:rsidP="00D32DFC">
      <w:pPr>
        <w:jc w:val="both"/>
        <w:rPr>
          <w:rFonts w:ascii="Arial" w:hAnsi="Arial" w:cs="Arial"/>
          <w:i/>
          <w:color w:val="000000" w:themeColor="text1"/>
          <w:sz w:val="24"/>
          <w:szCs w:val="24"/>
        </w:rPr>
      </w:pPr>
      <w:r w:rsidRPr="007831A3">
        <w:rPr>
          <w:rFonts w:ascii="Arial" w:hAnsi="Arial" w:cs="Arial"/>
          <w:i/>
          <w:color w:val="000000" w:themeColor="text1"/>
          <w:sz w:val="24"/>
          <w:szCs w:val="24"/>
        </w:rPr>
        <w:t>The author analyzes and identifies the inhibiting factors of disaster mitigation and the efforts made to overcome the obstacles to disaster mitigation by the National Unity and Political Disaster Management Agency.</w:t>
      </w:r>
    </w:p>
    <w:p w:rsidR="00D32DFC" w:rsidRPr="007831A3" w:rsidRDefault="00D32DFC" w:rsidP="00D32DFC">
      <w:pPr>
        <w:jc w:val="both"/>
        <w:rPr>
          <w:rFonts w:ascii="Arial" w:hAnsi="Arial" w:cs="Arial"/>
          <w:i/>
          <w:color w:val="000000" w:themeColor="text1"/>
          <w:sz w:val="24"/>
          <w:szCs w:val="24"/>
        </w:rPr>
      </w:pPr>
      <w:r w:rsidRPr="007831A3">
        <w:rPr>
          <w:rFonts w:ascii="Arial" w:hAnsi="Arial" w:cs="Arial"/>
          <w:i/>
          <w:color w:val="000000" w:themeColor="text1"/>
          <w:sz w:val="24"/>
          <w:szCs w:val="24"/>
        </w:rPr>
        <w:t>The research method used is an action research method with an inductive approach. is the researcher himself. In analyzing data, the writer uses data reduction, data presentation (data display), and data verification.</w:t>
      </w:r>
    </w:p>
    <w:p w:rsidR="00D32DFC" w:rsidRPr="007831A3" w:rsidRDefault="00D32DFC" w:rsidP="00D32DFC">
      <w:pPr>
        <w:jc w:val="both"/>
        <w:rPr>
          <w:rFonts w:ascii="Arial" w:hAnsi="Arial" w:cs="Arial"/>
          <w:i/>
          <w:color w:val="000000" w:themeColor="text1"/>
          <w:sz w:val="24"/>
          <w:szCs w:val="24"/>
        </w:rPr>
      </w:pPr>
      <w:r w:rsidRPr="007831A3">
        <w:rPr>
          <w:rFonts w:ascii="Arial" w:hAnsi="Arial" w:cs="Arial"/>
          <w:i/>
          <w:color w:val="000000" w:themeColor="text1"/>
          <w:sz w:val="24"/>
          <w:szCs w:val="24"/>
        </w:rPr>
        <w:t xml:space="preserve">Based on the conclusions of the research conducted by the author, the authors provide the following suggestions: 1). It is better if the authorities are more active in socializing to the public about the prevention of forest and land fires, 2). More optimal in organizing facilities and infrastructure that help </w:t>
      </w:r>
      <w:r w:rsidRPr="007831A3">
        <w:rPr>
          <w:rFonts w:ascii="Arial" w:hAnsi="Arial" w:cs="Arial"/>
          <w:i/>
          <w:color w:val="000000" w:themeColor="text1"/>
          <w:sz w:val="24"/>
          <w:szCs w:val="24"/>
        </w:rPr>
        <w:lastRenderedPageBreak/>
        <w:t>people to open land in an environmentally friendly way, 3). Increase signposts, banners or billboards that contain prohibitions on opening land by burning in order to awaken and change community culture. The community is expected to care more about the environment.</w:t>
      </w:r>
    </w:p>
    <w:p w:rsidR="00D32DFC" w:rsidRPr="007831A3" w:rsidRDefault="00D32DFC" w:rsidP="00D32DFC">
      <w:pPr>
        <w:jc w:val="both"/>
        <w:rPr>
          <w:rFonts w:ascii="Arial" w:hAnsi="Arial" w:cs="Arial"/>
          <w:i/>
          <w:color w:val="000000" w:themeColor="text1"/>
          <w:sz w:val="24"/>
          <w:szCs w:val="24"/>
        </w:rPr>
      </w:pPr>
      <w:r w:rsidRPr="007831A3">
        <w:rPr>
          <w:rFonts w:ascii="Arial" w:hAnsi="Arial" w:cs="Arial"/>
          <w:i/>
          <w:color w:val="000000" w:themeColor="text1"/>
          <w:sz w:val="24"/>
          <w:szCs w:val="24"/>
        </w:rPr>
        <w:t>Keywords: Disaster Mitigation, Forest and Land Fires</w:t>
      </w:r>
    </w:p>
    <w:p w:rsidR="00D32DFC" w:rsidRPr="007831A3" w:rsidRDefault="00D32DFC" w:rsidP="00D32DFC">
      <w:pPr>
        <w:jc w:val="both"/>
        <w:rPr>
          <w:color w:val="000000" w:themeColor="text1"/>
        </w:rPr>
      </w:pPr>
    </w:p>
    <w:p w:rsidR="007E00E1" w:rsidRPr="00D32DFC" w:rsidRDefault="007E00E1" w:rsidP="007E00E1">
      <w:pPr>
        <w:jc w:val="both"/>
        <w:rPr>
          <w:color w:val="000000" w:themeColor="text1"/>
        </w:rPr>
      </w:pPr>
    </w:p>
    <w:p w:rsidR="007E00E1" w:rsidRPr="007E00E1" w:rsidRDefault="007E00E1" w:rsidP="007E00E1">
      <w:pPr>
        <w:spacing w:line="240" w:lineRule="auto"/>
        <w:jc w:val="center"/>
        <w:rPr>
          <w:rFonts w:ascii="Arial" w:hAnsi="Arial" w:cs="Arial"/>
          <w:b/>
          <w:sz w:val="24"/>
          <w:szCs w:val="24"/>
        </w:rPr>
      </w:pPr>
      <w:r>
        <w:rPr>
          <w:rFonts w:ascii="Arial" w:hAnsi="Arial" w:cs="Arial"/>
          <w:b/>
          <w:sz w:val="24"/>
          <w:szCs w:val="24"/>
        </w:rPr>
        <w:t>PENDAHULUAN</w:t>
      </w:r>
    </w:p>
    <w:p w:rsidR="007E00E1" w:rsidRPr="00A72A10" w:rsidRDefault="007E00E1" w:rsidP="007E00E1">
      <w:pPr>
        <w:jc w:val="center"/>
        <w:rPr>
          <w:color w:val="000000" w:themeColor="text1"/>
        </w:rPr>
      </w:pPr>
    </w:p>
    <w:p w:rsidR="00D32DFC" w:rsidRPr="00242154" w:rsidRDefault="00D32DFC" w:rsidP="00D32DFC">
      <w:pPr>
        <w:pStyle w:val="ListParagraph"/>
        <w:autoSpaceDE w:val="0"/>
        <w:autoSpaceDN w:val="0"/>
        <w:adjustRightInd w:val="0"/>
        <w:spacing w:after="0" w:line="480" w:lineRule="auto"/>
        <w:ind w:left="0" w:firstLine="720"/>
        <w:jc w:val="both"/>
        <w:rPr>
          <w:rFonts w:ascii="Arial" w:hAnsi="Arial" w:cs="Arial"/>
          <w:color w:val="000000" w:themeColor="text1"/>
          <w:sz w:val="24"/>
          <w:szCs w:val="24"/>
        </w:rPr>
      </w:pPr>
      <w:r w:rsidRPr="00242154">
        <w:rPr>
          <w:rFonts w:ascii="Arial" w:hAnsi="Arial" w:cs="Arial"/>
          <w:color w:val="000000" w:themeColor="text1"/>
          <w:sz w:val="24"/>
          <w:szCs w:val="24"/>
        </w:rPr>
        <w:t>Indonesia merupakan daerah hutan hujan tropis dimana masih banyak kawasan hutan lindung yang di jaga oleh Pemerintah kelestariannya demi menjaga ekosistem di dalamnya. Alam menyediakan banyak sumber daya yang dibutuhkan oleh umat manusia, banyak sumber daya alami yang terkandung didalamnya, terdapat beranekaragam jenis-jenis flora dan fauna yang masih terjaga keasriannya yang menjaga ekosistem alam, dengan tingkat intensitas curah hujannnyang tinggi membuat tanah menjadi subur.</w:t>
      </w:r>
    </w:p>
    <w:p w:rsidR="003E08C6" w:rsidRPr="00232461" w:rsidRDefault="00D32DFC" w:rsidP="003E08C6">
      <w:pPr>
        <w:pStyle w:val="ListParagraph"/>
        <w:autoSpaceDE w:val="0"/>
        <w:autoSpaceDN w:val="0"/>
        <w:adjustRightInd w:val="0"/>
        <w:spacing w:after="0" w:line="480" w:lineRule="auto"/>
        <w:ind w:left="0" w:firstLine="720"/>
        <w:jc w:val="both"/>
        <w:rPr>
          <w:rFonts w:ascii="Arial" w:hAnsi="Arial" w:cs="Arial"/>
          <w:color w:val="000000" w:themeColor="text1"/>
          <w:sz w:val="24"/>
          <w:szCs w:val="24"/>
        </w:rPr>
      </w:pPr>
      <w:r w:rsidRPr="00242154">
        <w:rPr>
          <w:rFonts w:ascii="Arial" w:hAnsi="Arial" w:cs="Arial"/>
          <w:color w:val="000000" w:themeColor="text1"/>
          <w:sz w:val="24"/>
          <w:szCs w:val="24"/>
        </w:rPr>
        <w:t xml:space="preserve">Namun sekarang ini manusia sudah banyak melupakan pentingnya akan menjaga kelestarian alam, dimana banyak kita jumpai kerusakan-kerusakan yang disebabkan oleh ulah manusia itu sendiri seperti </w:t>
      </w:r>
      <w:r>
        <w:rPr>
          <w:rFonts w:ascii="Arial" w:hAnsi="Arial" w:cs="Arial"/>
          <w:color w:val="000000" w:themeColor="text1"/>
          <w:sz w:val="24"/>
          <w:szCs w:val="24"/>
        </w:rPr>
        <w:t xml:space="preserve"> </w:t>
      </w:r>
      <w:r w:rsidRPr="00242154">
        <w:rPr>
          <w:rFonts w:ascii="Arial" w:hAnsi="Arial" w:cs="Arial"/>
          <w:color w:val="000000" w:themeColor="text1"/>
          <w:sz w:val="24"/>
          <w:szCs w:val="24"/>
        </w:rPr>
        <w:t xml:space="preserve">penebangan pohon secara terus menerus, dan pembakaran hutan demi membuka lahan baru. Dan akibat dari kegiatan-kegiatan tersebut </w:t>
      </w:r>
      <w:r w:rsidR="003E08C6">
        <w:rPr>
          <w:rFonts w:ascii="Arial" w:hAnsi="Arial" w:cs="Arial"/>
          <w:color w:val="000000" w:themeColor="text1"/>
          <w:sz w:val="24"/>
          <w:szCs w:val="24"/>
        </w:rPr>
        <w:t>me</w:t>
      </w:r>
      <w:r w:rsidRPr="00242154">
        <w:rPr>
          <w:rFonts w:ascii="Arial" w:hAnsi="Arial" w:cs="Arial"/>
          <w:color w:val="000000" w:themeColor="text1"/>
          <w:sz w:val="24"/>
          <w:szCs w:val="24"/>
        </w:rPr>
        <w:t>nimbulkan bencana yang merugik</w:t>
      </w:r>
      <w:r w:rsidR="003E08C6">
        <w:rPr>
          <w:rFonts w:ascii="Arial" w:hAnsi="Arial" w:cs="Arial"/>
          <w:color w:val="000000" w:themeColor="text1"/>
          <w:sz w:val="24"/>
          <w:szCs w:val="24"/>
        </w:rPr>
        <w:t xml:space="preserve">an banyak orang. </w:t>
      </w:r>
      <w:r w:rsidRPr="00242154">
        <w:rPr>
          <w:rFonts w:ascii="Arial" w:hAnsi="Arial" w:cs="Arial"/>
          <w:color w:val="000000" w:themeColor="text1"/>
          <w:sz w:val="24"/>
          <w:szCs w:val="24"/>
        </w:rPr>
        <w:t xml:space="preserve">Kebakaran hutan adalah merupakan urusan Pemerintah pusat yang dilimpahkan kewenangan kepada daerah yang masuk ke dalam urusan konkuren yang menjadi pelayanan wajib dan tidak berkaitan dengan pelayanan dasar. </w:t>
      </w:r>
      <w:r w:rsidRPr="00242154">
        <w:rPr>
          <w:rFonts w:ascii="Arial" w:hAnsi="Arial" w:cs="Arial"/>
          <w:color w:val="000000" w:themeColor="text1"/>
          <w:sz w:val="24"/>
          <w:szCs w:val="24"/>
        </w:rPr>
        <w:lastRenderedPageBreak/>
        <w:t>Maka dari itu Pemerintah daerah memiliki kewenangan berdasarkan Undang-undang nomor 23 tahun 2014 tentang Pemerintah daerah dalam hal ini yaitu Badan Penanggulangan Bencana Kesatuan Bangsa dan Politik (</w:t>
      </w:r>
      <w:r w:rsidR="003E08C6" w:rsidRPr="00242154">
        <w:rPr>
          <w:rFonts w:ascii="Arial" w:hAnsi="Arial" w:cs="Arial"/>
          <w:color w:val="000000" w:themeColor="text1"/>
          <w:sz w:val="24"/>
          <w:szCs w:val="24"/>
        </w:rPr>
        <w:t xml:space="preserve">Kebakaran hutan dan lahan menjadi sebuah ancaman di Kabupaten Hulu Sungai Selatannpada saat musim kemarau dimana masyarakat akan </w:t>
      </w:r>
      <w:r w:rsidR="003E08C6" w:rsidRPr="00232461">
        <w:rPr>
          <w:rFonts w:ascii="Arial" w:hAnsi="Arial" w:cs="Arial"/>
          <w:color w:val="000000" w:themeColor="text1"/>
          <w:sz w:val="24"/>
          <w:szCs w:val="24"/>
        </w:rPr>
        <w:t xml:space="preserve">membuka lahan baru yang akan digunakan untuk perkebunan maka dari itu masyarakat memilih jalan pintas guna menghemat biaya dan waktu. Kabupaten Hulu Sungai Selatan memiliki lahan gambut seluas 90.060 hektar atau sebesar 33,03% dari luas wilayah Kabupaten Hulu Sungai Selatan maka dari itu sangat rawan jika terjadi kebakaran hutan dan lahan. </w:t>
      </w:r>
    </w:p>
    <w:p w:rsidR="003E08C6" w:rsidRPr="00242154" w:rsidRDefault="003E08C6" w:rsidP="003E08C6">
      <w:pPr>
        <w:pStyle w:val="ListParagraph"/>
        <w:autoSpaceDE w:val="0"/>
        <w:autoSpaceDN w:val="0"/>
        <w:adjustRightInd w:val="0"/>
        <w:spacing w:after="0" w:line="480" w:lineRule="auto"/>
        <w:ind w:left="0" w:firstLine="720"/>
        <w:jc w:val="both"/>
        <w:rPr>
          <w:rFonts w:ascii="Arial" w:hAnsi="Arial" w:cs="Arial"/>
          <w:color w:val="000000" w:themeColor="text1"/>
          <w:sz w:val="24"/>
          <w:szCs w:val="24"/>
        </w:rPr>
      </w:pPr>
      <w:r w:rsidRPr="00242154">
        <w:rPr>
          <w:rFonts w:ascii="Arial" w:hAnsi="Arial" w:cs="Arial"/>
          <w:color w:val="000000" w:themeColor="text1"/>
          <w:sz w:val="24"/>
          <w:szCs w:val="24"/>
        </w:rPr>
        <w:t>Banyak dampak yang di akibatkan oleh kabut asap yang berasal dari kebakaran hutan dan lahan. Dampak yang pertama yaitu pada kesehatan yangmana asap hasil pembakaran masuk ke tubuh manusia melalui hidung bisa berakibat pada infeksi saluran pernapasan (ISPA) baik pada anak-anak, balita dan bisa juga terjadi pada orang dewasa, penyakit paru obstruktif kronis (PPOK)  dan yang lebih parah lagi bisa mengakibatkan munculnya risiko tinggi terkena kanker paru-paru karena kabut asap banyak mengandung partikel penyebab kanker (</w:t>
      </w:r>
      <w:r w:rsidRPr="00242154">
        <w:rPr>
          <w:rFonts w:ascii="Arial" w:hAnsi="Arial" w:cs="Arial"/>
          <w:i/>
          <w:color w:val="000000" w:themeColor="text1"/>
          <w:sz w:val="24"/>
          <w:szCs w:val="24"/>
        </w:rPr>
        <w:t>karsinogen</w:t>
      </w:r>
      <w:r w:rsidRPr="00242154">
        <w:rPr>
          <w:rFonts w:ascii="Arial" w:hAnsi="Arial" w:cs="Arial"/>
          <w:color w:val="000000" w:themeColor="text1"/>
          <w:sz w:val="24"/>
          <w:szCs w:val="24"/>
        </w:rPr>
        <w:t>)</w:t>
      </w:r>
    </w:p>
    <w:p w:rsidR="00232461" w:rsidRDefault="00232461" w:rsidP="003E08C6">
      <w:pPr>
        <w:pStyle w:val="ListParagraph"/>
        <w:autoSpaceDE w:val="0"/>
        <w:autoSpaceDN w:val="0"/>
        <w:adjustRightInd w:val="0"/>
        <w:spacing w:after="0" w:line="480" w:lineRule="auto"/>
        <w:ind w:left="0" w:firstLine="720"/>
        <w:jc w:val="both"/>
        <w:rPr>
          <w:rFonts w:ascii="Arial" w:hAnsi="Arial" w:cs="Arial"/>
          <w:color w:val="000000" w:themeColor="text1"/>
          <w:sz w:val="24"/>
          <w:szCs w:val="24"/>
        </w:rPr>
      </w:pPr>
    </w:p>
    <w:p w:rsidR="00232461" w:rsidRDefault="00232461" w:rsidP="003E08C6">
      <w:pPr>
        <w:pStyle w:val="ListParagraph"/>
        <w:autoSpaceDE w:val="0"/>
        <w:autoSpaceDN w:val="0"/>
        <w:adjustRightInd w:val="0"/>
        <w:spacing w:after="0" w:line="480" w:lineRule="auto"/>
        <w:ind w:left="0" w:firstLine="720"/>
        <w:jc w:val="both"/>
        <w:rPr>
          <w:rFonts w:ascii="Arial" w:hAnsi="Arial" w:cs="Arial"/>
          <w:color w:val="000000" w:themeColor="text1"/>
          <w:sz w:val="24"/>
          <w:szCs w:val="24"/>
        </w:rPr>
      </w:pPr>
    </w:p>
    <w:p w:rsidR="007E00E1" w:rsidRPr="00A72A10" w:rsidRDefault="00390B96" w:rsidP="003E08C6">
      <w:pPr>
        <w:pStyle w:val="ListParagraph"/>
        <w:autoSpaceDE w:val="0"/>
        <w:autoSpaceDN w:val="0"/>
        <w:adjustRightInd w:val="0"/>
        <w:spacing w:after="0" w:line="480" w:lineRule="auto"/>
        <w:ind w:left="0" w:firstLine="720"/>
        <w:jc w:val="both"/>
        <w:rPr>
          <w:rFonts w:ascii="Arial" w:hAnsi="Arial" w:cs="Arial"/>
          <w:color w:val="000000" w:themeColor="text1"/>
          <w:sz w:val="24"/>
          <w:szCs w:val="24"/>
        </w:rPr>
      </w:pPr>
      <w:r w:rsidRPr="00A72A10">
        <w:rPr>
          <w:rFonts w:ascii="Arial" w:hAnsi="Arial" w:cs="Arial"/>
          <w:color w:val="000000" w:themeColor="text1"/>
          <w:sz w:val="24"/>
          <w:szCs w:val="24"/>
        </w:rPr>
        <w:t>Fokus</w:t>
      </w:r>
    </w:p>
    <w:p w:rsidR="00390B96" w:rsidRDefault="00390B96" w:rsidP="00390B96">
      <w:pPr>
        <w:pStyle w:val="ListParagraph"/>
        <w:numPr>
          <w:ilvl w:val="0"/>
          <w:numId w:val="1"/>
        </w:numPr>
        <w:tabs>
          <w:tab w:val="left" w:pos="709"/>
        </w:tabs>
        <w:spacing w:before="240" w:after="0" w:line="360" w:lineRule="auto"/>
        <w:jc w:val="both"/>
        <w:rPr>
          <w:rFonts w:ascii="Arial" w:hAnsi="Arial" w:cs="Arial"/>
          <w:sz w:val="24"/>
          <w:szCs w:val="24"/>
        </w:rPr>
      </w:pPr>
      <w:r>
        <w:rPr>
          <w:rFonts w:ascii="Arial" w:hAnsi="Arial" w:cs="Arial"/>
          <w:sz w:val="24"/>
          <w:szCs w:val="24"/>
        </w:rPr>
        <w:t>Bagaimana</w:t>
      </w:r>
      <w:r w:rsidRPr="00A0198C">
        <w:rPr>
          <w:rFonts w:ascii="Arial" w:hAnsi="Arial" w:cs="Arial"/>
          <w:color w:val="FFFFFF" w:themeColor="background1"/>
          <w:sz w:val="24"/>
          <w:szCs w:val="24"/>
        </w:rPr>
        <w:t>a</w:t>
      </w:r>
      <w:r>
        <w:rPr>
          <w:rFonts w:ascii="Arial" w:hAnsi="Arial" w:cs="Arial"/>
          <w:sz w:val="24"/>
          <w:szCs w:val="24"/>
        </w:rPr>
        <w:t>mitigasi bencana yang dilakukan BPBKesbangpol dalam menanggulangi kebakaran</w:t>
      </w:r>
      <w:r w:rsidRPr="00A0198C">
        <w:rPr>
          <w:rFonts w:ascii="Arial" w:hAnsi="Arial" w:cs="Arial"/>
          <w:color w:val="FFFFFF" w:themeColor="background1"/>
          <w:sz w:val="24"/>
          <w:szCs w:val="24"/>
        </w:rPr>
        <w:t>n</w:t>
      </w:r>
      <w:r>
        <w:rPr>
          <w:rFonts w:ascii="Arial" w:hAnsi="Arial" w:cs="Arial"/>
          <w:sz w:val="24"/>
          <w:szCs w:val="24"/>
        </w:rPr>
        <w:t>hutan dan</w:t>
      </w:r>
      <w:r w:rsidRPr="00A0198C">
        <w:rPr>
          <w:rFonts w:ascii="Arial" w:hAnsi="Arial" w:cs="Arial"/>
          <w:color w:val="FFFFFF" w:themeColor="background1"/>
          <w:sz w:val="24"/>
          <w:szCs w:val="24"/>
        </w:rPr>
        <w:t>n</w:t>
      </w:r>
      <w:r>
        <w:rPr>
          <w:rFonts w:ascii="Arial" w:hAnsi="Arial" w:cs="Arial"/>
          <w:sz w:val="24"/>
          <w:szCs w:val="24"/>
        </w:rPr>
        <w:t>lahan (Karhutla)?</w:t>
      </w:r>
    </w:p>
    <w:p w:rsidR="00390B96" w:rsidRDefault="00390B96" w:rsidP="00390B96">
      <w:pPr>
        <w:pStyle w:val="ListParagraph"/>
        <w:numPr>
          <w:ilvl w:val="0"/>
          <w:numId w:val="1"/>
        </w:numPr>
        <w:tabs>
          <w:tab w:val="left" w:pos="709"/>
        </w:tabs>
        <w:spacing w:before="240" w:after="0" w:line="360" w:lineRule="auto"/>
        <w:jc w:val="both"/>
        <w:rPr>
          <w:rFonts w:ascii="Arial" w:hAnsi="Arial" w:cs="Arial"/>
          <w:sz w:val="24"/>
          <w:szCs w:val="24"/>
        </w:rPr>
      </w:pPr>
      <w:r>
        <w:rPr>
          <w:rFonts w:ascii="Arial" w:hAnsi="Arial" w:cs="Arial"/>
          <w:sz w:val="24"/>
          <w:szCs w:val="24"/>
        </w:rPr>
        <w:t>faktor hambatan dalam melaksanakan mitigasi bencana dalam menanggulangi kebakaran hutan</w:t>
      </w:r>
      <w:r w:rsidRPr="00A0198C">
        <w:rPr>
          <w:rFonts w:ascii="Arial" w:hAnsi="Arial" w:cs="Arial"/>
          <w:color w:val="FFFFFF" w:themeColor="background1"/>
          <w:sz w:val="24"/>
          <w:szCs w:val="24"/>
        </w:rPr>
        <w:t>n</w:t>
      </w:r>
      <w:r>
        <w:rPr>
          <w:rFonts w:ascii="Arial" w:hAnsi="Arial" w:cs="Arial"/>
          <w:sz w:val="24"/>
          <w:szCs w:val="24"/>
        </w:rPr>
        <w:t>dan</w:t>
      </w:r>
      <w:r w:rsidRPr="00A0198C">
        <w:rPr>
          <w:rFonts w:ascii="Arial" w:hAnsi="Arial" w:cs="Arial"/>
          <w:color w:val="FFFFFF" w:themeColor="background1"/>
          <w:sz w:val="24"/>
          <w:szCs w:val="24"/>
        </w:rPr>
        <w:t>n</w:t>
      </w:r>
      <w:r>
        <w:rPr>
          <w:rFonts w:ascii="Arial" w:hAnsi="Arial" w:cs="Arial"/>
          <w:sz w:val="24"/>
          <w:szCs w:val="24"/>
        </w:rPr>
        <w:t>lahan (Karhutla)?</w:t>
      </w:r>
    </w:p>
    <w:p w:rsidR="00390B96" w:rsidRDefault="00390B96" w:rsidP="00390B96">
      <w:pPr>
        <w:pStyle w:val="ListParagraph"/>
        <w:numPr>
          <w:ilvl w:val="0"/>
          <w:numId w:val="1"/>
        </w:numPr>
        <w:tabs>
          <w:tab w:val="left" w:pos="709"/>
        </w:tabs>
        <w:spacing w:before="240" w:after="0" w:line="360" w:lineRule="auto"/>
        <w:jc w:val="both"/>
        <w:rPr>
          <w:rFonts w:ascii="Arial" w:hAnsi="Arial" w:cs="Arial"/>
          <w:sz w:val="24"/>
          <w:szCs w:val="24"/>
        </w:rPr>
      </w:pPr>
      <w:r>
        <w:rPr>
          <w:rFonts w:ascii="Arial" w:hAnsi="Arial" w:cs="Arial"/>
          <w:sz w:val="24"/>
          <w:szCs w:val="24"/>
        </w:rPr>
        <w:lastRenderedPageBreak/>
        <w:t>Apa saja</w:t>
      </w:r>
      <w:r w:rsidRPr="00A0198C">
        <w:rPr>
          <w:rFonts w:ascii="Arial" w:hAnsi="Arial" w:cs="Arial"/>
          <w:color w:val="FFFFFF" w:themeColor="background1"/>
          <w:sz w:val="24"/>
          <w:szCs w:val="24"/>
        </w:rPr>
        <w:t>a</w:t>
      </w:r>
      <w:r>
        <w:rPr>
          <w:rFonts w:ascii="Arial" w:hAnsi="Arial" w:cs="Arial"/>
          <w:sz w:val="24"/>
          <w:szCs w:val="24"/>
        </w:rPr>
        <w:t>hambatan dan pendukung?</w:t>
      </w:r>
    </w:p>
    <w:p w:rsidR="00390B96" w:rsidRDefault="00390B96" w:rsidP="00390B96">
      <w:pPr>
        <w:tabs>
          <w:tab w:val="left" w:pos="709"/>
        </w:tabs>
        <w:spacing w:before="240" w:after="0" w:line="360" w:lineRule="auto"/>
        <w:jc w:val="both"/>
        <w:rPr>
          <w:rFonts w:ascii="Arial" w:hAnsi="Arial" w:cs="Arial"/>
          <w:sz w:val="24"/>
          <w:szCs w:val="24"/>
        </w:rPr>
      </w:pPr>
      <w:r w:rsidRPr="00390B96">
        <w:rPr>
          <w:rFonts w:ascii="Arial" w:hAnsi="Arial" w:cs="Arial"/>
          <w:sz w:val="24"/>
          <w:szCs w:val="24"/>
        </w:rPr>
        <w:t>Tujuan</w:t>
      </w:r>
    </w:p>
    <w:p w:rsidR="00390B96" w:rsidRDefault="00390B96" w:rsidP="00390B96">
      <w:pPr>
        <w:pStyle w:val="ListParagraph"/>
        <w:numPr>
          <w:ilvl w:val="0"/>
          <w:numId w:val="2"/>
        </w:numPr>
        <w:tabs>
          <w:tab w:val="left" w:pos="709"/>
        </w:tabs>
        <w:spacing w:before="240" w:after="0" w:line="480" w:lineRule="auto"/>
        <w:jc w:val="both"/>
        <w:rPr>
          <w:rFonts w:ascii="Arial" w:hAnsi="Arial" w:cs="Arial"/>
          <w:sz w:val="24"/>
          <w:szCs w:val="24"/>
        </w:rPr>
      </w:pPr>
      <w:r>
        <w:rPr>
          <w:rFonts w:ascii="Arial" w:hAnsi="Arial" w:cs="Arial"/>
          <w:sz w:val="24"/>
          <w:szCs w:val="24"/>
        </w:rPr>
        <w:t>Untuk</w:t>
      </w:r>
      <w:r w:rsidRPr="005F4BA5">
        <w:rPr>
          <w:rFonts w:ascii="Arial" w:hAnsi="Arial" w:cs="Arial"/>
          <w:color w:val="FFFFFF" w:themeColor="background1"/>
          <w:sz w:val="24"/>
          <w:szCs w:val="24"/>
        </w:rPr>
        <w:t>kk</w:t>
      </w:r>
      <w:r>
        <w:rPr>
          <w:rFonts w:ascii="Arial" w:hAnsi="Arial" w:cs="Arial"/>
          <w:sz w:val="24"/>
          <w:szCs w:val="24"/>
        </w:rPr>
        <w:t>menganalisis dan mendiskripsikan prosedur mitigasi bencana yang dilakukan BPBKesbangpol dalam menanggulangi kebakaran hutan</w:t>
      </w:r>
      <w:r w:rsidRPr="005F4BA5">
        <w:rPr>
          <w:rFonts w:ascii="Arial" w:hAnsi="Arial" w:cs="Arial"/>
          <w:color w:val="FFFFFF" w:themeColor="background1"/>
          <w:sz w:val="24"/>
          <w:szCs w:val="24"/>
        </w:rPr>
        <w:t>n</w:t>
      </w:r>
      <w:r>
        <w:rPr>
          <w:rFonts w:ascii="Arial" w:hAnsi="Arial" w:cs="Arial"/>
          <w:sz w:val="24"/>
          <w:szCs w:val="24"/>
        </w:rPr>
        <w:t>dan lahan</w:t>
      </w:r>
      <w:r w:rsidRPr="005F4BA5">
        <w:rPr>
          <w:rFonts w:ascii="Arial" w:hAnsi="Arial" w:cs="Arial"/>
          <w:color w:val="FFFFFF" w:themeColor="background1"/>
          <w:sz w:val="24"/>
          <w:szCs w:val="24"/>
        </w:rPr>
        <w:t>n</w:t>
      </w:r>
      <w:r>
        <w:rPr>
          <w:rFonts w:ascii="Arial" w:hAnsi="Arial" w:cs="Arial"/>
          <w:sz w:val="24"/>
          <w:szCs w:val="24"/>
        </w:rPr>
        <w:t>(Karhutla)?</w:t>
      </w:r>
    </w:p>
    <w:p w:rsidR="00390B96" w:rsidRDefault="00390B96" w:rsidP="00390B96">
      <w:pPr>
        <w:pStyle w:val="ListParagraph"/>
        <w:numPr>
          <w:ilvl w:val="0"/>
          <w:numId w:val="2"/>
        </w:numPr>
        <w:tabs>
          <w:tab w:val="left" w:pos="709"/>
        </w:tabs>
        <w:spacing w:before="240" w:after="0" w:line="480" w:lineRule="auto"/>
        <w:jc w:val="both"/>
        <w:rPr>
          <w:rFonts w:ascii="Arial" w:hAnsi="Arial" w:cs="Arial"/>
          <w:sz w:val="24"/>
          <w:szCs w:val="24"/>
        </w:rPr>
      </w:pPr>
      <w:r>
        <w:rPr>
          <w:rFonts w:ascii="Arial" w:hAnsi="Arial" w:cs="Arial"/>
          <w:sz w:val="24"/>
          <w:szCs w:val="24"/>
        </w:rPr>
        <w:t>Untuk menganalisis dan</w:t>
      </w:r>
      <w:r w:rsidRPr="00016C61">
        <w:rPr>
          <w:rFonts w:ascii="Arial" w:hAnsi="Arial" w:cs="Arial"/>
          <w:color w:val="FFFFFF" w:themeColor="background1"/>
          <w:sz w:val="24"/>
          <w:szCs w:val="24"/>
        </w:rPr>
        <w:t>nnn</w:t>
      </w:r>
      <w:r>
        <w:rPr>
          <w:rFonts w:ascii="Arial" w:hAnsi="Arial" w:cs="Arial"/>
          <w:sz w:val="24"/>
          <w:szCs w:val="24"/>
        </w:rPr>
        <w:t>mendiskripsikan hambatan BPBKesbangpol dalam melaksanakan mitigasi bencana dalam menanggulangi kebakaran</w:t>
      </w:r>
      <w:r w:rsidRPr="00016C61">
        <w:rPr>
          <w:rFonts w:ascii="Arial" w:hAnsi="Arial" w:cs="Arial"/>
          <w:color w:val="FFFFFF" w:themeColor="background1"/>
          <w:sz w:val="24"/>
          <w:szCs w:val="24"/>
        </w:rPr>
        <w:t>n</w:t>
      </w:r>
      <w:r>
        <w:rPr>
          <w:rFonts w:ascii="Arial" w:hAnsi="Arial" w:cs="Arial"/>
          <w:sz w:val="24"/>
          <w:szCs w:val="24"/>
        </w:rPr>
        <w:t>hutan dan</w:t>
      </w:r>
      <w:r w:rsidRPr="00016C61">
        <w:rPr>
          <w:rFonts w:ascii="Arial" w:hAnsi="Arial" w:cs="Arial"/>
          <w:color w:val="FFFFFF" w:themeColor="background1"/>
          <w:sz w:val="24"/>
          <w:szCs w:val="24"/>
        </w:rPr>
        <w:t>n</w:t>
      </w:r>
      <w:r>
        <w:rPr>
          <w:rFonts w:ascii="Arial" w:hAnsi="Arial" w:cs="Arial"/>
          <w:sz w:val="24"/>
          <w:szCs w:val="24"/>
        </w:rPr>
        <w:t>lahan (Karhutla)?</w:t>
      </w:r>
    </w:p>
    <w:p w:rsidR="00390B96" w:rsidRPr="00B00316" w:rsidRDefault="00390B96" w:rsidP="00B00316">
      <w:pPr>
        <w:pStyle w:val="ListParagraph"/>
        <w:numPr>
          <w:ilvl w:val="0"/>
          <w:numId w:val="2"/>
        </w:numPr>
        <w:tabs>
          <w:tab w:val="left" w:pos="709"/>
        </w:tabs>
        <w:spacing w:before="240" w:after="0" w:line="480" w:lineRule="auto"/>
        <w:jc w:val="both"/>
        <w:rPr>
          <w:rFonts w:ascii="Arial" w:hAnsi="Arial" w:cs="Arial"/>
          <w:sz w:val="24"/>
          <w:szCs w:val="24"/>
        </w:rPr>
      </w:pPr>
      <w:r>
        <w:rPr>
          <w:rFonts w:ascii="Arial" w:hAnsi="Arial" w:cs="Arial"/>
          <w:sz w:val="24"/>
          <w:szCs w:val="24"/>
        </w:rPr>
        <w:t>Untuk menganalisis dan mendiskripsikan bagaimana upaya yang</w:t>
      </w:r>
      <w:r w:rsidRPr="00016C61">
        <w:rPr>
          <w:rFonts w:ascii="Arial" w:hAnsi="Arial" w:cs="Arial"/>
          <w:color w:val="FFFFFF" w:themeColor="background1"/>
          <w:sz w:val="24"/>
          <w:szCs w:val="24"/>
        </w:rPr>
        <w:t>gg</w:t>
      </w:r>
      <w:r>
        <w:rPr>
          <w:rFonts w:ascii="Arial" w:hAnsi="Arial" w:cs="Arial"/>
          <w:sz w:val="24"/>
          <w:szCs w:val="24"/>
        </w:rPr>
        <w:t>dilakukan BPBKesbangpol dalam mengatasi</w:t>
      </w:r>
      <w:r w:rsidRPr="00016C61">
        <w:rPr>
          <w:rFonts w:ascii="Arial" w:hAnsi="Arial" w:cs="Arial"/>
          <w:color w:val="FFFFFF" w:themeColor="background1"/>
          <w:sz w:val="24"/>
          <w:szCs w:val="24"/>
        </w:rPr>
        <w:t>h</w:t>
      </w:r>
      <w:r>
        <w:rPr>
          <w:rFonts w:ascii="Arial" w:hAnsi="Arial" w:cs="Arial"/>
          <w:sz w:val="24"/>
          <w:szCs w:val="24"/>
        </w:rPr>
        <w:t>hambatan tersebut?</w:t>
      </w:r>
    </w:p>
    <w:p w:rsidR="00390B96" w:rsidRPr="00390B96" w:rsidRDefault="00390B96" w:rsidP="00390B96">
      <w:pPr>
        <w:tabs>
          <w:tab w:val="left" w:pos="709"/>
        </w:tabs>
        <w:spacing w:before="240" w:after="0" w:line="360" w:lineRule="auto"/>
        <w:jc w:val="center"/>
        <w:rPr>
          <w:rFonts w:ascii="Arial" w:hAnsi="Arial" w:cs="Arial"/>
          <w:b/>
          <w:sz w:val="24"/>
          <w:szCs w:val="24"/>
        </w:rPr>
      </w:pPr>
      <w:r>
        <w:rPr>
          <w:rFonts w:ascii="Arial" w:hAnsi="Arial" w:cs="Arial"/>
          <w:b/>
          <w:sz w:val="24"/>
          <w:szCs w:val="24"/>
        </w:rPr>
        <w:t>METODE PENELITIAN RISET MAGANG</w:t>
      </w:r>
    </w:p>
    <w:p w:rsidR="00390B96" w:rsidRDefault="00390B96" w:rsidP="00390B96">
      <w:pPr>
        <w:autoSpaceDE w:val="0"/>
        <w:autoSpaceDN w:val="0"/>
        <w:adjustRightInd w:val="0"/>
        <w:spacing w:after="0" w:line="480" w:lineRule="auto"/>
        <w:jc w:val="center"/>
        <w:rPr>
          <w:rFonts w:ascii="Arial" w:hAnsi="Arial" w:cs="Arial"/>
          <w:sz w:val="24"/>
          <w:szCs w:val="24"/>
        </w:rPr>
      </w:pPr>
    </w:p>
    <w:p w:rsidR="001444E8" w:rsidRPr="001444E8" w:rsidRDefault="001444E8" w:rsidP="001444E8">
      <w:pPr>
        <w:autoSpaceDE w:val="0"/>
        <w:autoSpaceDN w:val="0"/>
        <w:adjustRightInd w:val="0"/>
        <w:spacing w:after="0" w:line="480" w:lineRule="auto"/>
        <w:rPr>
          <w:rFonts w:ascii="Arial" w:hAnsi="Arial" w:cs="Arial"/>
          <w:b/>
          <w:sz w:val="24"/>
          <w:szCs w:val="24"/>
        </w:rPr>
      </w:pPr>
      <w:r w:rsidRPr="00B817FB">
        <w:rPr>
          <w:rFonts w:ascii="Arial" w:hAnsi="Arial" w:cs="Arial"/>
          <w:b/>
          <w:sz w:val="24"/>
          <w:szCs w:val="24"/>
        </w:rPr>
        <w:t>Desain Magang</w:t>
      </w:r>
    </w:p>
    <w:p w:rsidR="00ED2E4D" w:rsidRPr="001444E8" w:rsidRDefault="001444E8" w:rsidP="00E116CC">
      <w:pPr>
        <w:spacing w:after="0" w:line="480" w:lineRule="auto"/>
        <w:ind w:firstLine="720"/>
        <w:jc w:val="both"/>
        <w:rPr>
          <w:rFonts w:ascii="Arial" w:hAnsi="Arial" w:cs="Arial"/>
          <w:b/>
          <w:sz w:val="24"/>
          <w:szCs w:val="24"/>
        </w:rPr>
      </w:pPr>
      <w:r w:rsidRPr="00B817FB">
        <w:rPr>
          <w:rFonts w:ascii="Arial" w:hAnsi="Arial" w:cs="Arial"/>
          <w:sz w:val="24"/>
          <w:szCs w:val="24"/>
        </w:rPr>
        <w:t>Dalam sebuah penelitian diperlukan metode atau</w:t>
      </w:r>
      <w:r w:rsidR="009C5A13" w:rsidRPr="009C5A13">
        <w:rPr>
          <w:rFonts w:ascii="Arial" w:hAnsi="Arial" w:cs="Arial"/>
          <w:color w:val="FFFFFF" w:themeColor="background1"/>
          <w:sz w:val="24"/>
          <w:szCs w:val="24"/>
        </w:rPr>
        <w:t>u</w:t>
      </w:r>
      <w:r w:rsidRPr="00B817FB">
        <w:rPr>
          <w:rFonts w:ascii="Arial" w:hAnsi="Arial" w:cs="Arial"/>
          <w:sz w:val="24"/>
          <w:szCs w:val="24"/>
        </w:rPr>
        <w:t>cara peneliti dalam</w:t>
      </w:r>
      <w:r w:rsidR="009C5A13" w:rsidRPr="009C5A13">
        <w:rPr>
          <w:rFonts w:ascii="Arial" w:hAnsi="Arial" w:cs="Arial"/>
          <w:color w:val="FFFFFF" w:themeColor="background1"/>
          <w:sz w:val="24"/>
          <w:szCs w:val="24"/>
        </w:rPr>
        <w:t>n</w:t>
      </w:r>
      <w:r w:rsidRPr="00B817FB">
        <w:rPr>
          <w:rFonts w:ascii="Arial" w:hAnsi="Arial" w:cs="Arial"/>
          <w:sz w:val="24"/>
          <w:szCs w:val="24"/>
        </w:rPr>
        <w:t>mengumpulkan data-data</w:t>
      </w:r>
      <w:r w:rsidR="009C5A13" w:rsidRPr="009C5A13">
        <w:rPr>
          <w:rFonts w:ascii="Arial" w:hAnsi="Arial" w:cs="Arial"/>
          <w:color w:val="FFFFFF" w:themeColor="background1"/>
          <w:sz w:val="24"/>
          <w:szCs w:val="24"/>
        </w:rPr>
        <w:t>aa</w:t>
      </w:r>
      <w:r w:rsidRPr="00B817FB">
        <w:rPr>
          <w:rFonts w:ascii="Arial" w:hAnsi="Arial" w:cs="Arial"/>
          <w:sz w:val="24"/>
          <w:szCs w:val="24"/>
        </w:rPr>
        <w:t>yang valid</w:t>
      </w:r>
      <w:r w:rsidR="009C5A13" w:rsidRPr="009C5A13">
        <w:rPr>
          <w:rFonts w:ascii="Arial" w:hAnsi="Arial" w:cs="Arial"/>
          <w:color w:val="FFFFFF" w:themeColor="background1"/>
          <w:sz w:val="24"/>
          <w:szCs w:val="24"/>
        </w:rPr>
        <w:t>dd</w:t>
      </w:r>
      <w:r w:rsidRPr="00B817FB">
        <w:rPr>
          <w:rFonts w:ascii="Arial" w:hAnsi="Arial" w:cs="Arial"/>
          <w:sz w:val="24"/>
          <w:szCs w:val="24"/>
        </w:rPr>
        <w:t>pada saat melakukan penelitian</w:t>
      </w:r>
      <w:r w:rsidR="009C5A13" w:rsidRPr="009C5A13">
        <w:rPr>
          <w:rFonts w:ascii="Arial" w:hAnsi="Arial" w:cs="Arial"/>
          <w:color w:val="FFFFFF" w:themeColor="background1"/>
          <w:sz w:val="24"/>
          <w:szCs w:val="24"/>
        </w:rPr>
        <w:t>n</w:t>
      </w:r>
      <w:r w:rsidRPr="00B817FB">
        <w:rPr>
          <w:rFonts w:ascii="Arial" w:hAnsi="Arial" w:cs="Arial"/>
          <w:sz w:val="24"/>
          <w:szCs w:val="24"/>
        </w:rPr>
        <w:t>kebenaran dalam sebuah</w:t>
      </w:r>
      <w:r w:rsidR="009C5A13" w:rsidRPr="009C5A13">
        <w:rPr>
          <w:rFonts w:ascii="Arial" w:hAnsi="Arial" w:cs="Arial"/>
          <w:color w:val="FFFFFF" w:themeColor="background1"/>
          <w:sz w:val="24"/>
          <w:szCs w:val="24"/>
        </w:rPr>
        <w:t>h</w:t>
      </w:r>
      <w:r w:rsidRPr="00B817FB">
        <w:rPr>
          <w:rFonts w:ascii="Arial" w:hAnsi="Arial" w:cs="Arial"/>
          <w:sz w:val="24"/>
          <w:szCs w:val="24"/>
        </w:rPr>
        <w:t>pengamatan</w:t>
      </w:r>
      <w:r w:rsidR="009C5A13" w:rsidRPr="009C5A13">
        <w:rPr>
          <w:rFonts w:ascii="Arial" w:hAnsi="Arial" w:cs="Arial"/>
          <w:color w:val="FFFFFF" w:themeColor="background1"/>
          <w:sz w:val="24"/>
          <w:szCs w:val="24"/>
        </w:rPr>
        <w:t>n</w:t>
      </w:r>
      <w:r w:rsidR="009C5A13">
        <w:rPr>
          <w:rFonts w:ascii="Arial" w:hAnsi="Arial" w:cs="Arial"/>
          <w:color w:val="FFFFFF" w:themeColor="background1"/>
          <w:sz w:val="24"/>
          <w:szCs w:val="24"/>
        </w:rPr>
        <w:t>n</w:t>
      </w:r>
      <w:r w:rsidRPr="00B817FB">
        <w:rPr>
          <w:rFonts w:ascii="Arial" w:hAnsi="Arial" w:cs="Arial"/>
          <w:sz w:val="24"/>
          <w:szCs w:val="24"/>
        </w:rPr>
        <w:t>dan kajian dapat berupa kebenaran</w:t>
      </w:r>
      <w:r w:rsidR="009C5A13" w:rsidRPr="009C5A13">
        <w:rPr>
          <w:rFonts w:ascii="Arial" w:hAnsi="Arial" w:cs="Arial"/>
          <w:color w:val="FFFFFF" w:themeColor="background1"/>
          <w:sz w:val="24"/>
          <w:szCs w:val="24"/>
        </w:rPr>
        <w:t>nn</w:t>
      </w:r>
      <w:r w:rsidRPr="00B817FB">
        <w:rPr>
          <w:rFonts w:ascii="Arial" w:hAnsi="Arial" w:cs="Arial"/>
          <w:sz w:val="24"/>
          <w:szCs w:val="24"/>
        </w:rPr>
        <w:t>pada tataran</w:t>
      </w:r>
      <w:r w:rsidR="009C5A13" w:rsidRPr="009C5A13">
        <w:rPr>
          <w:rFonts w:ascii="Arial" w:hAnsi="Arial" w:cs="Arial"/>
          <w:color w:val="FFFFFF" w:themeColor="background1"/>
          <w:sz w:val="24"/>
          <w:szCs w:val="24"/>
        </w:rPr>
        <w:t>nn</w:t>
      </w:r>
      <w:r w:rsidRPr="00B817FB">
        <w:rPr>
          <w:rFonts w:ascii="Arial" w:hAnsi="Arial" w:cs="Arial"/>
          <w:sz w:val="24"/>
          <w:szCs w:val="24"/>
        </w:rPr>
        <w:t>praktis dan</w:t>
      </w:r>
      <w:r w:rsidR="009C5A13" w:rsidRPr="009C5A13">
        <w:rPr>
          <w:rFonts w:ascii="Arial" w:hAnsi="Arial" w:cs="Arial"/>
          <w:color w:val="FFFFFF" w:themeColor="background1"/>
          <w:sz w:val="24"/>
          <w:szCs w:val="24"/>
        </w:rPr>
        <w:t>nn</w:t>
      </w:r>
      <w:r w:rsidRPr="00B817FB">
        <w:rPr>
          <w:rFonts w:ascii="Arial" w:hAnsi="Arial" w:cs="Arial"/>
          <w:sz w:val="24"/>
          <w:szCs w:val="24"/>
        </w:rPr>
        <w:t>teoritis dengan mengedepankan</w:t>
      </w:r>
      <w:r w:rsidR="009C5A13" w:rsidRPr="009C5A13">
        <w:rPr>
          <w:rFonts w:ascii="Arial" w:hAnsi="Arial" w:cs="Arial"/>
          <w:color w:val="FFFFFF" w:themeColor="background1"/>
          <w:sz w:val="24"/>
          <w:szCs w:val="24"/>
        </w:rPr>
        <w:t>n</w:t>
      </w:r>
      <w:r w:rsidRPr="00B817FB">
        <w:rPr>
          <w:rFonts w:ascii="Arial" w:hAnsi="Arial" w:cs="Arial"/>
          <w:sz w:val="24"/>
          <w:szCs w:val="24"/>
        </w:rPr>
        <w:t>kebenaran yang</w:t>
      </w:r>
      <w:r w:rsidR="009C5A13" w:rsidRPr="009C5A13">
        <w:rPr>
          <w:rFonts w:ascii="Arial" w:hAnsi="Arial" w:cs="Arial"/>
          <w:color w:val="FFFFFF" w:themeColor="background1"/>
          <w:sz w:val="24"/>
          <w:szCs w:val="24"/>
        </w:rPr>
        <w:t>g</w:t>
      </w:r>
      <w:r w:rsidRPr="00B817FB">
        <w:rPr>
          <w:rFonts w:ascii="Arial" w:hAnsi="Arial" w:cs="Arial"/>
          <w:sz w:val="24"/>
          <w:szCs w:val="24"/>
        </w:rPr>
        <w:t>empiris. Dimana data yang di peroleh harus benar-benar jelas dan tepat. Untuk menerapkan</w:t>
      </w:r>
      <w:r w:rsidR="009C5A13" w:rsidRPr="009C5A13">
        <w:rPr>
          <w:rFonts w:ascii="Arial" w:hAnsi="Arial" w:cs="Arial"/>
          <w:color w:val="FFFFFF" w:themeColor="background1"/>
          <w:sz w:val="24"/>
          <w:szCs w:val="24"/>
        </w:rPr>
        <w:t>n</w:t>
      </w:r>
      <w:r w:rsidRPr="00B817FB">
        <w:rPr>
          <w:rFonts w:ascii="Arial" w:hAnsi="Arial" w:cs="Arial"/>
          <w:sz w:val="24"/>
          <w:szCs w:val="24"/>
        </w:rPr>
        <w:t>metode ilmiah dalam</w:t>
      </w:r>
      <w:r w:rsidR="009C5A13" w:rsidRPr="009C5A13">
        <w:rPr>
          <w:rFonts w:ascii="Arial" w:hAnsi="Arial" w:cs="Arial"/>
          <w:color w:val="FFFFFF" w:themeColor="background1"/>
          <w:sz w:val="24"/>
          <w:szCs w:val="24"/>
        </w:rPr>
        <w:t>m</w:t>
      </w:r>
      <w:r w:rsidRPr="00B817FB">
        <w:rPr>
          <w:rFonts w:ascii="Arial" w:hAnsi="Arial" w:cs="Arial"/>
          <w:sz w:val="24"/>
          <w:szCs w:val="24"/>
        </w:rPr>
        <w:t>praktik penelitian, maka</w:t>
      </w:r>
      <w:r w:rsidR="009C5A13" w:rsidRPr="009C5A13">
        <w:rPr>
          <w:rFonts w:ascii="Arial" w:hAnsi="Arial" w:cs="Arial"/>
          <w:color w:val="FFFFFF" w:themeColor="background1"/>
          <w:sz w:val="24"/>
          <w:szCs w:val="24"/>
        </w:rPr>
        <w:t>a</w:t>
      </w:r>
      <w:r w:rsidRPr="00B817FB">
        <w:rPr>
          <w:rFonts w:ascii="Arial" w:hAnsi="Arial" w:cs="Arial"/>
          <w:sz w:val="24"/>
          <w:szCs w:val="24"/>
        </w:rPr>
        <w:t>diperlukan suatu</w:t>
      </w:r>
      <w:r w:rsidR="009C5A13" w:rsidRPr="009C5A13">
        <w:rPr>
          <w:rFonts w:ascii="Arial" w:hAnsi="Arial" w:cs="Arial"/>
          <w:color w:val="FFFFFF" w:themeColor="background1"/>
          <w:sz w:val="24"/>
          <w:szCs w:val="24"/>
        </w:rPr>
        <w:t>u</w:t>
      </w:r>
      <w:r w:rsidRPr="00B817FB">
        <w:rPr>
          <w:rFonts w:ascii="Arial" w:hAnsi="Arial" w:cs="Arial"/>
          <w:sz w:val="24"/>
          <w:szCs w:val="24"/>
        </w:rPr>
        <w:t>desain</w:t>
      </w:r>
      <w:r w:rsidR="009C5A13" w:rsidRPr="009C5A13">
        <w:rPr>
          <w:rFonts w:ascii="Arial" w:hAnsi="Arial" w:cs="Arial"/>
          <w:color w:val="FFFFFF" w:themeColor="background1"/>
          <w:sz w:val="24"/>
          <w:szCs w:val="24"/>
        </w:rPr>
        <w:t>n</w:t>
      </w:r>
      <w:r w:rsidRPr="00B817FB">
        <w:rPr>
          <w:rFonts w:ascii="Arial" w:hAnsi="Arial" w:cs="Arial"/>
          <w:sz w:val="24"/>
          <w:szCs w:val="24"/>
        </w:rPr>
        <w:t>penelitian, yang sesuai dengan</w:t>
      </w:r>
      <w:r w:rsidR="009C5A13" w:rsidRPr="009C5A13">
        <w:rPr>
          <w:rFonts w:ascii="Arial" w:hAnsi="Arial" w:cs="Arial"/>
          <w:color w:val="FFFFFF" w:themeColor="background1"/>
          <w:sz w:val="24"/>
          <w:szCs w:val="24"/>
        </w:rPr>
        <w:t>nn</w:t>
      </w:r>
      <w:r w:rsidRPr="00B817FB">
        <w:rPr>
          <w:rFonts w:ascii="Arial" w:hAnsi="Arial" w:cs="Arial"/>
          <w:sz w:val="24"/>
          <w:szCs w:val="24"/>
        </w:rPr>
        <w:t>kondisi, seimbang</w:t>
      </w:r>
      <w:r w:rsidR="009C5A13" w:rsidRPr="009C5A13">
        <w:rPr>
          <w:rFonts w:ascii="Arial" w:hAnsi="Arial" w:cs="Arial"/>
          <w:color w:val="FFFFFF" w:themeColor="background1"/>
          <w:sz w:val="24"/>
          <w:szCs w:val="24"/>
        </w:rPr>
        <w:t>gg</w:t>
      </w:r>
      <w:r w:rsidRPr="00B817FB">
        <w:rPr>
          <w:rFonts w:ascii="Arial" w:hAnsi="Arial" w:cs="Arial"/>
          <w:sz w:val="24"/>
          <w:szCs w:val="24"/>
        </w:rPr>
        <w:t>dengan dangkalnya</w:t>
      </w:r>
      <w:r w:rsidR="009C5A13" w:rsidRPr="009C5A13">
        <w:rPr>
          <w:rFonts w:ascii="Arial" w:hAnsi="Arial" w:cs="Arial"/>
          <w:color w:val="FFFFFF" w:themeColor="background1"/>
          <w:sz w:val="24"/>
          <w:szCs w:val="24"/>
        </w:rPr>
        <w:t>aa</w:t>
      </w:r>
      <w:r w:rsidRPr="00B817FB">
        <w:rPr>
          <w:rFonts w:ascii="Arial" w:hAnsi="Arial" w:cs="Arial"/>
          <w:sz w:val="24"/>
          <w:szCs w:val="24"/>
        </w:rPr>
        <w:t>yang</w:t>
      </w:r>
      <w:r w:rsidR="009C5A13" w:rsidRPr="009C5A13">
        <w:rPr>
          <w:rFonts w:ascii="Arial" w:hAnsi="Arial" w:cs="Arial"/>
          <w:color w:val="FFFFFF" w:themeColor="background1"/>
          <w:sz w:val="24"/>
          <w:szCs w:val="24"/>
        </w:rPr>
        <w:t>gg</w:t>
      </w:r>
      <w:r w:rsidRPr="00B817FB">
        <w:rPr>
          <w:rFonts w:ascii="Arial" w:hAnsi="Arial" w:cs="Arial"/>
          <w:sz w:val="24"/>
          <w:szCs w:val="24"/>
        </w:rPr>
        <w:t>akan dikerja</w:t>
      </w:r>
      <w:r w:rsidR="00ED2E4D">
        <w:rPr>
          <w:rFonts w:ascii="Arial" w:hAnsi="Arial" w:cs="Arial"/>
          <w:sz w:val="24"/>
          <w:szCs w:val="24"/>
        </w:rPr>
        <w:t>kan</w:t>
      </w:r>
      <w:r w:rsidR="00232461">
        <w:rPr>
          <w:rFonts w:ascii="Arial" w:hAnsi="Arial" w:cs="Arial"/>
          <w:sz w:val="24"/>
          <w:szCs w:val="24"/>
        </w:rPr>
        <w:t>. Penerapan sebuah</w:t>
      </w:r>
      <w:r w:rsidRPr="00B817FB">
        <w:rPr>
          <w:rFonts w:ascii="Arial" w:hAnsi="Arial" w:cs="Arial"/>
          <w:sz w:val="24"/>
          <w:szCs w:val="24"/>
        </w:rPr>
        <w:t xml:space="preserve"> teori terhadap suatu permasalahan</w:t>
      </w:r>
      <w:r w:rsidR="00232461">
        <w:rPr>
          <w:rFonts w:ascii="Arial" w:hAnsi="Arial" w:cs="Arial"/>
          <w:sz w:val="24"/>
          <w:szCs w:val="24"/>
        </w:rPr>
        <w:t xml:space="preserve"> yang ada untuk </w:t>
      </w:r>
      <w:r w:rsidR="00232461" w:rsidRPr="004E50CB">
        <w:rPr>
          <w:rFonts w:ascii="Arial" w:hAnsi="Arial" w:cs="Arial"/>
          <w:sz w:val="24"/>
          <w:szCs w:val="24"/>
        </w:rPr>
        <w:t>m</w:t>
      </w:r>
      <w:r w:rsidRPr="004E50CB">
        <w:rPr>
          <w:rFonts w:ascii="Arial" w:hAnsi="Arial" w:cs="Arial"/>
          <w:sz w:val="24"/>
          <w:szCs w:val="24"/>
        </w:rPr>
        <w:t>emecah</w:t>
      </w:r>
      <w:r w:rsidR="00232461" w:rsidRPr="004E50CB">
        <w:rPr>
          <w:rFonts w:ascii="Arial" w:hAnsi="Arial" w:cs="Arial"/>
          <w:sz w:val="24"/>
          <w:szCs w:val="24"/>
        </w:rPr>
        <w:t>k</w:t>
      </w:r>
      <w:r w:rsidRPr="004E50CB">
        <w:rPr>
          <w:rFonts w:ascii="Arial" w:hAnsi="Arial" w:cs="Arial"/>
          <w:sz w:val="24"/>
          <w:szCs w:val="24"/>
        </w:rPr>
        <w:t>an</w:t>
      </w:r>
      <w:r w:rsidR="00232461" w:rsidRPr="004E50CB">
        <w:rPr>
          <w:rFonts w:ascii="Arial" w:hAnsi="Arial" w:cs="Arial"/>
          <w:sz w:val="24"/>
          <w:szCs w:val="24"/>
        </w:rPr>
        <w:t xml:space="preserve"> suatu</w:t>
      </w:r>
      <w:r w:rsidRPr="004E50CB">
        <w:rPr>
          <w:rFonts w:ascii="Arial" w:hAnsi="Arial" w:cs="Arial"/>
          <w:sz w:val="24"/>
          <w:szCs w:val="24"/>
        </w:rPr>
        <w:t xml:space="preserve"> </w:t>
      </w:r>
      <w:r w:rsidR="00232461" w:rsidRPr="004E50CB">
        <w:rPr>
          <w:rFonts w:ascii="Arial" w:hAnsi="Arial" w:cs="Arial"/>
          <w:sz w:val="24"/>
          <w:szCs w:val="24"/>
        </w:rPr>
        <w:t xml:space="preserve">permasalahan bersifat </w:t>
      </w:r>
      <w:r w:rsidR="00232461">
        <w:rPr>
          <w:rFonts w:ascii="Arial" w:hAnsi="Arial" w:cs="Arial"/>
          <w:sz w:val="24"/>
          <w:szCs w:val="24"/>
        </w:rPr>
        <w:t>khusus</w:t>
      </w:r>
      <w:r w:rsidRPr="00B817FB">
        <w:rPr>
          <w:rFonts w:ascii="Arial" w:hAnsi="Arial" w:cs="Arial"/>
          <w:sz w:val="24"/>
          <w:szCs w:val="24"/>
        </w:rPr>
        <w:t xml:space="preserve">. </w:t>
      </w:r>
    </w:p>
    <w:p w:rsidR="001444E8" w:rsidRDefault="001444E8" w:rsidP="001444E8">
      <w:pPr>
        <w:spacing w:line="360" w:lineRule="auto"/>
        <w:ind w:hanging="709"/>
        <w:jc w:val="both"/>
        <w:rPr>
          <w:rFonts w:ascii="Arial" w:hAnsi="Arial" w:cs="Arial"/>
          <w:b/>
          <w:sz w:val="24"/>
          <w:szCs w:val="24"/>
        </w:rPr>
      </w:pPr>
      <w:r w:rsidRPr="00B817FB">
        <w:rPr>
          <w:rFonts w:ascii="Arial" w:hAnsi="Arial" w:cs="Arial"/>
          <w:b/>
          <w:sz w:val="24"/>
          <w:szCs w:val="24"/>
        </w:rPr>
        <w:lastRenderedPageBreak/>
        <w:t>Teknik Pengumpulan Data</w:t>
      </w:r>
    </w:p>
    <w:p w:rsidR="001444E8" w:rsidRPr="00B817FB" w:rsidRDefault="001444E8" w:rsidP="001444E8">
      <w:pPr>
        <w:pStyle w:val="ListParagraph"/>
        <w:numPr>
          <w:ilvl w:val="0"/>
          <w:numId w:val="3"/>
        </w:numPr>
        <w:spacing w:after="160" w:line="480" w:lineRule="auto"/>
        <w:jc w:val="both"/>
        <w:rPr>
          <w:rFonts w:ascii="Arial" w:hAnsi="Arial" w:cs="Arial"/>
          <w:sz w:val="24"/>
          <w:szCs w:val="24"/>
        </w:rPr>
      </w:pPr>
      <w:r w:rsidRPr="00B817FB">
        <w:rPr>
          <w:rFonts w:ascii="Arial" w:hAnsi="Arial" w:cs="Arial"/>
          <w:sz w:val="24"/>
          <w:szCs w:val="24"/>
        </w:rPr>
        <w:t>Observasi</w:t>
      </w:r>
    </w:p>
    <w:p w:rsidR="0035672E" w:rsidRPr="0035672E" w:rsidRDefault="001444E8" w:rsidP="0035672E">
      <w:pPr>
        <w:pStyle w:val="ListParagraph"/>
        <w:spacing w:line="480" w:lineRule="auto"/>
        <w:jc w:val="both"/>
        <w:rPr>
          <w:rFonts w:ascii="Arial" w:hAnsi="Arial" w:cs="Arial"/>
          <w:color w:val="000000" w:themeColor="text1"/>
          <w:sz w:val="24"/>
          <w:szCs w:val="24"/>
        </w:rPr>
      </w:pPr>
      <w:r w:rsidRPr="00B817FB">
        <w:rPr>
          <w:rFonts w:ascii="Arial" w:hAnsi="Arial" w:cs="Arial"/>
          <w:sz w:val="24"/>
          <w:szCs w:val="24"/>
        </w:rPr>
        <w:tab/>
      </w:r>
      <w:r w:rsidR="0035672E" w:rsidRPr="001D2DE3">
        <w:rPr>
          <w:rFonts w:ascii="Arial" w:hAnsi="Arial" w:cs="Arial"/>
          <w:color w:val="000000" w:themeColor="text1"/>
          <w:sz w:val="24"/>
          <w:szCs w:val="24"/>
        </w:rPr>
        <w:t>Pengamatan ini</w:t>
      </w:r>
      <w:r w:rsidR="0035672E">
        <w:rPr>
          <w:rFonts w:ascii="Arial" w:hAnsi="Arial" w:cs="Arial"/>
          <w:color w:val="000000" w:themeColor="text1"/>
          <w:sz w:val="24"/>
          <w:szCs w:val="24"/>
        </w:rPr>
        <w:t xml:space="preserve"> </w:t>
      </w:r>
      <w:r w:rsidR="0035672E" w:rsidRPr="001D2DE3">
        <w:rPr>
          <w:rFonts w:ascii="Arial" w:hAnsi="Arial" w:cs="Arial"/>
          <w:color w:val="000000" w:themeColor="text1"/>
          <w:sz w:val="24"/>
          <w:szCs w:val="24"/>
        </w:rPr>
        <w:t>didasarkan atas pengamatan</w:t>
      </w:r>
      <w:r w:rsidR="0035672E">
        <w:rPr>
          <w:rFonts w:ascii="Arial" w:hAnsi="Arial" w:cs="Arial"/>
          <w:color w:val="000000" w:themeColor="text1"/>
          <w:sz w:val="24"/>
          <w:szCs w:val="24"/>
        </w:rPr>
        <w:t xml:space="preserve"> </w:t>
      </w:r>
      <w:r w:rsidR="0035672E" w:rsidRPr="001D2DE3">
        <w:rPr>
          <w:rFonts w:ascii="Arial" w:hAnsi="Arial" w:cs="Arial"/>
          <w:color w:val="000000" w:themeColor="text1"/>
          <w:sz w:val="24"/>
          <w:szCs w:val="24"/>
        </w:rPr>
        <w:t>secara langsung,gpengalaman merupakan suatu</w:t>
      </w:r>
      <w:r w:rsidR="0035672E">
        <w:rPr>
          <w:rFonts w:ascii="Arial" w:hAnsi="Arial" w:cs="Arial"/>
          <w:color w:val="000000" w:themeColor="text1"/>
          <w:sz w:val="24"/>
          <w:szCs w:val="24"/>
        </w:rPr>
        <w:t xml:space="preserve"> </w:t>
      </w:r>
      <w:r w:rsidR="0035672E" w:rsidRPr="001D2DE3">
        <w:rPr>
          <w:rFonts w:ascii="Arial" w:hAnsi="Arial" w:cs="Arial"/>
          <w:color w:val="000000" w:themeColor="text1"/>
          <w:sz w:val="24"/>
          <w:szCs w:val="24"/>
        </w:rPr>
        <w:t xml:space="preserve">cara </w:t>
      </w:r>
      <w:r w:rsidR="004E50CB">
        <w:rPr>
          <w:rFonts w:ascii="Arial" w:hAnsi="Arial" w:cs="Arial"/>
          <w:color w:val="000000" w:themeColor="text1"/>
          <w:sz w:val="24"/>
          <w:szCs w:val="24"/>
        </w:rPr>
        <w:t>mudah dalam mencari kebenaran</w:t>
      </w:r>
      <w:r w:rsidR="0035672E" w:rsidRPr="001D2DE3">
        <w:rPr>
          <w:rFonts w:ascii="Arial" w:hAnsi="Arial" w:cs="Arial"/>
          <w:color w:val="000000" w:themeColor="text1"/>
          <w:sz w:val="24"/>
          <w:szCs w:val="24"/>
        </w:rPr>
        <w:t>.</w:t>
      </w:r>
      <w:r w:rsidR="0035672E">
        <w:rPr>
          <w:rFonts w:ascii="Arial" w:hAnsi="Arial" w:cs="Arial"/>
          <w:color w:val="000000" w:themeColor="text1"/>
          <w:sz w:val="24"/>
          <w:szCs w:val="24"/>
        </w:rPr>
        <w:t xml:space="preserve"> </w:t>
      </w:r>
      <w:r w:rsidR="0035672E" w:rsidRPr="0035672E">
        <w:rPr>
          <w:rFonts w:ascii="Arial" w:hAnsi="Arial" w:cs="Arial"/>
          <w:color w:val="000000" w:themeColor="text1"/>
          <w:sz w:val="24"/>
          <w:szCs w:val="24"/>
        </w:rPr>
        <w:t xml:space="preserve">Kegiatan observasi akan dilakukan penulis di Kabupaten Hulu Sungai Selatan. Yangmana </w:t>
      </w:r>
      <w:r w:rsidR="004E50CB">
        <w:rPr>
          <w:rFonts w:ascii="Arial" w:hAnsi="Arial" w:cs="Arial"/>
          <w:color w:val="000000" w:themeColor="text1"/>
          <w:sz w:val="24"/>
          <w:szCs w:val="24"/>
        </w:rPr>
        <w:t>tempat penelitian tersebut merupakan</w:t>
      </w:r>
      <w:r w:rsidR="0035672E" w:rsidRPr="0035672E">
        <w:rPr>
          <w:rFonts w:ascii="Arial" w:hAnsi="Arial" w:cs="Arial"/>
          <w:color w:val="000000" w:themeColor="text1"/>
          <w:sz w:val="24"/>
          <w:szCs w:val="24"/>
        </w:rPr>
        <w:t xml:space="preserve"> lokasi kebakaran hutan dan lahan. </w:t>
      </w:r>
    </w:p>
    <w:p w:rsidR="001444E8" w:rsidRPr="00B817FB" w:rsidRDefault="001444E8" w:rsidP="0035672E">
      <w:pPr>
        <w:pStyle w:val="ListParagraph"/>
        <w:numPr>
          <w:ilvl w:val="0"/>
          <w:numId w:val="3"/>
        </w:numPr>
        <w:spacing w:line="480" w:lineRule="auto"/>
        <w:jc w:val="both"/>
        <w:rPr>
          <w:rFonts w:ascii="Arial" w:hAnsi="Arial" w:cs="Arial"/>
          <w:sz w:val="24"/>
          <w:szCs w:val="24"/>
        </w:rPr>
      </w:pPr>
      <w:r w:rsidRPr="00B817FB">
        <w:rPr>
          <w:rFonts w:ascii="Arial" w:hAnsi="Arial" w:cs="Arial"/>
          <w:sz w:val="24"/>
          <w:szCs w:val="24"/>
          <w:lang w:val="sv-SE"/>
        </w:rPr>
        <w:t>Wawancara (</w:t>
      </w:r>
      <w:r w:rsidRPr="00B817FB">
        <w:rPr>
          <w:rFonts w:ascii="Arial" w:hAnsi="Arial" w:cs="Arial"/>
          <w:i/>
          <w:sz w:val="24"/>
          <w:szCs w:val="24"/>
          <w:lang w:val="sv-SE"/>
        </w:rPr>
        <w:t>interview</w:t>
      </w:r>
      <w:r w:rsidRPr="00B817FB">
        <w:rPr>
          <w:rFonts w:ascii="Arial" w:hAnsi="Arial" w:cs="Arial"/>
          <w:sz w:val="24"/>
          <w:szCs w:val="24"/>
          <w:lang w:val="sv-SE"/>
        </w:rPr>
        <w:t>)</w:t>
      </w:r>
    </w:p>
    <w:p w:rsidR="004E50CB" w:rsidRPr="0035672E" w:rsidRDefault="003C0432" w:rsidP="004E50CB">
      <w:pPr>
        <w:spacing w:line="480" w:lineRule="auto"/>
        <w:ind w:left="851" w:firstLine="709"/>
        <w:jc w:val="both"/>
        <w:rPr>
          <w:rFonts w:ascii="Arial" w:hAnsi="Arial" w:cs="Arial"/>
          <w:color w:val="000000" w:themeColor="text1"/>
          <w:sz w:val="24"/>
          <w:szCs w:val="24"/>
        </w:rPr>
      </w:pPr>
      <w:r>
        <w:rPr>
          <w:rFonts w:ascii="Arial" w:hAnsi="Arial" w:cs="Arial"/>
          <w:color w:val="000000" w:themeColor="text1"/>
          <w:sz w:val="24"/>
          <w:szCs w:val="24"/>
          <w:lang w:val="sv-SE"/>
        </w:rPr>
        <w:t>Wawancara merupakan</w:t>
      </w:r>
      <w:r w:rsidR="00D11372">
        <w:rPr>
          <w:rFonts w:ascii="Arial" w:hAnsi="Arial" w:cs="Arial"/>
          <w:color w:val="000000" w:themeColor="text1"/>
          <w:sz w:val="24"/>
          <w:szCs w:val="24"/>
          <w:lang w:val="sv-SE"/>
        </w:rPr>
        <w:t xml:space="preserve"> suatu kegiatan </w:t>
      </w:r>
      <w:r w:rsidR="0035672E" w:rsidRPr="0035672E">
        <w:rPr>
          <w:rFonts w:ascii="Arial" w:hAnsi="Arial" w:cs="Arial"/>
          <w:color w:val="000000" w:themeColor="text1"/>
          <w:sz w:val="24"/>
          <w:szCs w:val="24"/>
          <w:lang w:val="sv-SE"/>
        </w:rPr>
        <w:t>untuk mendapatkan</w:t>
      </w:r>
      <w:r w:rsidR="0035672E" w:rsidRPr="0035672E">
        <w:rPr>
          <w:rFonts w:ascii="Arial" w:hAnsi="Arial" w:cs="Arial"/>
          <w:color w:val="000000" w:themeColor="text1"/>
          <w:sz w:val="24"/>
          <w:szCs w:val="24"/>
        </w:rPr>
        <w:t xml:space="preserve"> suatu</w:t>
      </w:r>
      <w:r w:rsidR="0035672E" w:rsidRPr="0035672E">
        <w:rPr>
          <w:rFonts w:ascii="Arial" w:hAnsi="Arial" w:cs="Arial"/>
          <w:color w:val="000000" w:themeColor="text1"/>
          <w:sz w:val="24"/>
          <w:szCs w:val="24"/>
          <w:lang w:val="sv-SE"/>
        </w:rPr>
        <w:t xml:space="preserve"> informasi</w:t>
      </w:r>
      <w:r w:rsidR="0035672E" w:rsidRPr="0035672E">
        <w:rPr>
          <w:rFonts w:ascii="Arial" w:hAnsi="Arial" w:cs="Arial"/>
          <w:color w:val="000000" w:themeColor="text1"/>
          <w:sz w:val="24"/>
          <w:szCs w:val="24"/>
        </w:rPr>
        <w:t xml:space="preserve"> </w:t>
      </w:r>
      <w:r w:rsidR="0035672E" w:rsidRPr="0035672E">
        <w:rPr>
          <w:rFonts w:ascii="Arial" w:hAnsi="Arial" w:cs="Arial"/>
          <w:color w:val="000000" w:themeColor="text1"/>
          <w:sz w:val="24"/>
          <w:szCs w:val="24"/>
          <w:lang w:val="sv-SE"/>
        </w:rPr>
        <w:t>secara langsung</w:t>
      </w:r>
      <w:r w:rsidR="00D11372">
        <w:rPr>
          <w:rFonts w:ascii="Arial" w:hAnsi="Arial" w:cs="Arial"/>
          <w:color w:val="000000" w:themeColor="text1"/>
          <w:sz w:val="24"/>
          <w:szCs w:val="24"/>
        </w:rPr>
        <w:t xml:space="preserve"> dari responden</w:t>
      </w:r>
      <w:r w:rsidR="0035672E" w:rsidRPr="0035672E">
        <w:rPr>
          <w:rFonts w:ascii="Arial" w:hAnsi="Arial" w:cs="Arial"/>
          <w:color w:val="000000" w:themeColor="text1"/>
          <w:sz w:val="24"/>
          <w:szCs w:val="24"/>
          <w:lang w:val="sv-SE"/>
        </w:rPr>
        <w:t xml:space="preserve"> dengan</w:t>
      </w:r>
      <w:r w:rsidR="0035672E" w:rsidRPr="0035672E">
        <w:rPr>
          <w:rFonts w:ascii="Arial" w:hAnsi="Arial" w:cs="Arial"/>
          <w:color w:val="000000" w:themeColor="text1"/>
          <w:sz w:val="24"/>
          <w:szCs w:val="24"/>
        </w:rPr>
        <w:t xml:space="preserve"> cara</w:t>
      </w:r>
      <w:r w:rsidR="0035672E" w:rsidRPr="0035672E">
        <w:rPr>
          <w:rFonts w:ascii="Arial" w:hAnsi="Arial" w:cs="Arial"/>
          <w:color w:val="000000" w:themeColor="text1"/>
          <w:sz w:val="24"/>
          <w:szCs w:val="24"/>
          <w:lang w:val="sv-SE"/>
        </w:rPr>
        <w:t xml:space="preserve"> mengungkapkan pertanyaan-pertanyaan </w:t>
      </w:r>
      <w:r w:rsidR="0035672E" w:rsidRPr="0035672E">
        <w:rPr>
          <w:rFonts w:ascii="Arial" w:hAnsi="Arial" w:cs="Arial"/>
          <w:color w:val="000000" w:themeColor="text1"/>
          <w:sz w:val="24"/>
          <w:szCs w:val="24"/>
        </w:rPr>
        <w:t>ke</w:t>
      </w:r>
      <w:r w:rsidR="0035672E" w:rsidRPr="0035672E">
        <w:rPr>
          <w:rFonts w:ascii="Arial" w:hAnsi="Arial" w:cs="Arial"/>
          <w:color w:val="000000" w:themeColor="text1"/>
          <w:sz w:val="24"/>
          <w:szCs w:val="24"/>
          <w:lang w:val="sv-SE"/>
        </w:rPr>
        <w:t>pada para respon</w:t>
      </w:r>
      <w:r w:rsidR="0035672E" w:rsidRPr="0035672E">
        <w:rPr>
          <w:rFonts w:ascii="Arial" w:hAnsi="Arial" w:cs="Arial"/>
          <w:color w:val="000000" w:themeColor="text1"/>
          <w:sz w:val="24"/>
          <w:szCs w:val="24"/>
        </w:rPr>
        <w:t>den</w:t>
      </w:r>
      <w:r w:rsidR="001444E8" w:rsidRPr="0035672E">
        <w:rPr>
          <w:rFonts w:ascii="Arial" w:hAnsi="Arial" w:cs="Arial"/>
          <w:color w:val="000000" w:themeColor="text1"/>
          <w:sz w:val="24"/>
          <w:szCs w:val="24"/>
          <w:lang w:val="sv-SE"/>
        </w:rPr>
        <w:t>.</w:t>
      </w:r>
      <w:r w:rsidR="009C1EE2" w:rsidRPr="0035672E">
        <w:rPr>
          <w:rFonts w:ascii="Arial" w:hAnsi="Arial" w:cs="Arial"/>
          <w:b/>
          <w:color w:val="000000" w:themeColor="text1"/>
          <w:sz w:val="24"/>
          <w:szCs w:val="24"/>
        </w:rPr>
        <w:t xml:space="preserve"> </w:t>
      </w:r>
      <w:r w:rsidR="0035672E" w:rsidRPr="0035672E">
        <w:rPr>
          <w:rFonts w:ascii="Arial" w:hAnsi="Arial" w:cs="Arial"/>
          <w:color w:val="000000" w:themeColor="text1"/>
          <w:sz w:val="24"/>
          <w:szCs w:val="24"/>
        </w:rPr>
        <w:t>Penulis menggunakan metode wa</w:t>
      </w:r>
      <w:r w:rsidR="0030017D">
        <w:rPr>
          <w:rFonts w:ascii="Arial" w:hAnsi="Arial" w:cs="Arial"/>
          <w:color w:val="000000" w:themeColor="text1"/>
          <w:sz w:val="24"/>
          <w:szCs w:val="24"/>
        </w:rPr>
        <w:t>wancara tidak terstruktur yangmana pertanyaan yang diungkapkan bebas</w:t>
      </w:r>
      <w:r w:rsidR="0035672E" w:rsidRPr="0035672E">
        <w:rPr>
          <w:rFonts w:ascii="Arial" w:hAnsi="Arial" w:cs="Arial"/>
          <w:color w:val="000000" w:themeColor="text1"/>
          <w:sz w:val="24"/>
          <w:szCs w:val="24"/>
        </w:rPr>
        <w:t xml:space="preserve"> apa saja kepada </w:t>
      </w:r>
      <w:r w:rsidR="0030017D">
        <w:rPr>
          <w:rFonts w:ascii="Arial" w:hAnsi="Arial" w:cs="Arial"/>
          <w:color w:val="000000" w:themeColor="text1"/>
          <w:sz w:val="24"/>
          <w:szCs w:val="24"/>
        </w:rPr>
        <w:t>responden</w:t>
      </w:r>
      <w:r w:rsidR="004E50CB">
        <w:rPr>
          <w:rFonts w:ascii="Arial" w:hAnsi="Arial" w:cs="Arial"/>
          <w:color w:val="000000" w:themeColor="text1"/>
          <w:sz w:val="24"/>
          <w:szCs w:val="24"/>
        </w:rPr>
        <w:t>.</w:t>
      </w:r>
    </w:p>
    <w:p w:rsidR="009C1EE2" w:rsidRPr="0035672E" w:rsidRDefault="009C1EE2" w:rsidP="0035672E">
      <w:pPr>
        <w:pStyle w:val="ListParagraph"/>
        <w:numPr>
          <w:ilvl w:val="0"/>
          <w:numId w:val="3"/>
        </w:numPr>
        <w:spacing w:line="480" w:lineRule="auto"/>
        <w:jc w:val="both"/>
        <w:rPr>
          <w:rFonts w:ascii="Arial" w:hAnsi="Arial" w:cs="Arial"/>
          <w:sz w:val="24"/>
          <w:szCs w:val="24"/>
          <w:lang w:val="sv-SE"/>
        </w:rPr>
      </w:pPr>
      <w:r w:rsidRPr="0035672E">
        <w:rPr>
          <w:rFonts w:ascii="Arial" w:hAnsi="Arial" w:cs="Arial"/>
          <w:sz w:val="24"/>
          <w:szCs w:val="24"/>
          <w:lang w:val="sv-SE"/>
        </w:rPr>
        <w:t>Dokumentasi</w:t>
      </w:r>
    </w:p>
    <w:p w:rsidR="002C77A3" w:rsidRDefault="002C77A3" w:rsidP="002C77A3">
      <w:pPr>
        <w:pStyle w:val="ListParagraph"/>
        <w:spacing w:after="0" w:line="480" w:lineRule="auto"/>
        <w:ind w:firstLine="698"/>
        <w:jc w:val="both"/>
        <w:rPr>
          <w:rFonts w:ascii="Arial" w:hAnsi="Arial" w:cs="Arial"/>
          <w:color w:val="000000" w:themeColor="text1"/>
          <w:sz w:val="24"/>
          <w:szCs w:val="24"/>
          <w:lang w:val="sv-SE"/>
        </w:rPr>
      </w:pPr>
      <w:r w:rsidRPr="002C77A3">
        <w:rPr>
          <w:rFonts w:ascii="Arial" w:hAnsi="Arial" w:cs="Arial"/>
          <w:color w:val="000000" w:themeColor="text1"/>
          <w:sz w:val="24"/>
          <w:szCs w:val="24"/>
          <w:lang w:val="sv-SE"/>
        </w:rPr>
        <w:t>Dokumentasi</w:t>
      </w:r>
      <w:r w:rsidRPr="002C77A3">
        <w:rPr>
          <w:rFonts w:ascii="Arial" w:hAnsi="Arial" w:cs="Arial"/>
          <w:color w:val="000000" w:themeColor="text1"/>
          <w:sz w:val="24"/>
          <w:szCs w:val="24"/>
        </w:rPr>
        <w:t xml:space="preserve"> </w:t>
      </w:r>
      <w:r w:rsidR="005C6C33">
        <w:rPr>
          <w:rFonts w:ascii="Arial" w:hAnsi="Arial" w:cs="Arial"/>
          <w:color w:val="000000" w:themeColor="text1"/>
          <w:sz w:val="24"/>
          <w:szCs w:val="24"/>
          <w:lang w:val="sv-SE"/>
        </w:rPr>
        <w:t>adalah</w:t>
      </w:r>
      <w:r w:rsidRPr="002C77A3">
        <w:rPr>
          <w:rFonts w:ascii="Arial" w:hAnsi="Arial" w:cs="Arial"/>
          <w:color w:val="000000" w:themeColor="text1"/>
          <w:sz w:val="24"/>
          <w:szCs w:val="24"/>
        </w:rPr>
        <w:t xml:space="preserve"> teknik </w:t>
      </w:r>
      <w:r w:rsidRPr="002C77A3">
        <w:rPr>
          <w:rFonts w:ascii="Arial" w:hAnsi="Arial" w:cs="Arial"/>
          <w:color w:val="000000" w:themeColor="text1"/>
          <w:sz w:val="24"/>
          <w:szCs w:val="24"/>
          <w:lang w:val="sv-SE"/>
        </w:rPr>
        <w:t>pengumpulan data</w:t>
      </w:r>
      <w:r w:rsidR="005C6C33">
        <w:rPr>
          <w:rFonts w:ascii="Arial" w:hAnsi="Arial" w:cs="Arial"/>
          <w:color w:val="000000" w:themeColor="text1"/>
          <w:sz w:val="24"/>
          <w:szCs w:val="24"/>
        </w:rPr>
        <w:t xml:space="preserve"> yaitu</w:t>
      </w:r>
      <w:r w:rsidRPr="002C77A3">
        <w:rPr>
          <w:rFonts w:ascii="Arial" w:hAnsi="Arial" w:cs="Arial"/>
          <w:color w:val="000000" w:themeColor="text1"/>
          <w:sz w:val="24"/>
          <w:szCs w:val="24"/>
        </w:rPr>
        <w:t xml:space="preserve"> </w:t>
      </w:r>
      <w:r w:rsidRPr="002C77A3">
        <w:rPr>
          <w:rFonts w:ascii="Arial" w:hAnsi="Arial" w:cs="Arial"/>
          <w:color w:val="000000" w:themeColor="text1"/>
          <w:sz w:val="24"/>
          <w:szCs w:val="24"/>
          <w:lang w:val="sv-SE"/>
        </w:rPr>
        <w:t>dengan</w:t>
      </w:r>
      <w:r w:rsidR="005C6C33">
        <w:rPr>
          <w:rFonts w:ascii="Arial" w:hAnsi="Arial" w:cs="Arial"/>
          <w:color w:val="000000" w:themeColor="text1"/>
          <w:sz w:val="24"/>
          <w:szCs w:val="24"/>
        </w:rPr>
        <w:t xml:space="preserve"> menelaah kemudian</w:t>
      </w:r>
      <w:r w:rsidRPr="002C77A3">
        <w:rPr>
          <w:rFonts w:ascii="Arial" w:hAnsi="Arial" w:cs="Arial"/>
          <w:color w:val="000000" w:themeColor="text1"/>
          <w:sz w:val="24"/>
          <w:szCs w:val="24"/>
          <w:lang w:val="sv-SE"/>
        </w:rPr>
        <w:t xml:space="preserve"> mempelajari arsip-arsip</w:t>
      </w:r>
      <w:r w:rsidRPr="002C77A3">
        <w:rPr>
          <w:rFonts w:ascii="Arial" w:hAnsi="Arial" w:cs="Arial"/>
          <w:color w:val="000000" w:themeColor="text1"/>
          <w:sz w:val="24"/>
          <w:szCs w:val="24"/>
        </w:rPr>
        <w:t xml:space="preserve"> </w:t>
      </w:r>
      <w:r w:rsidRPr="002C77A3">
        <w:rPr>
          <w:rFonts w:ascii="Arial" w:hAnsi="Arial" w:cs="Arial"/>
          <w:color w:val="000000" w:themeColor="text1"/>
          <w:sz w:val="24"/>
          <w:szCs w:val="24"/>
          <w:lang w:val="sv-SE"/>
        </w:rPr>
        <w:t>alat dokumen atau</w:t>
      </w:r>
      <w:r w:rsidRPr="002C77A3">
        <w:rPr>
          <w:rFonts w:ascii="Arial" w:hAnsi="Arial" w:cs="Arial"/>
          <w:color w:val="000000" w:themeColor="text1"/>
          <w:sz w:val="24"/>
          <w:szCs w:val="24"/>
        </w:rPr>
        <w:t xml:space="preserve"> </w:t>
      </w:r>
      <w:r w:rsidRPr="002C77A3">
        <w:rPr>
          <w:rFonts w:ascii="Arial" w:hAnsi="Arial" w:cs="Arial"/>
          <w:color w:val="000000" w:themeColor="text1"/>
          <w:sz w:val="24"/>
          <w:szCs w:val="24"/>
          <w:lang w:val="sv-SE"/>
        </w:rPr>
        <w:t>catatan yang</w:t>
      </w:r>
      <w:r w:rsidRPr="002C77A3">
        <w:rPr>
          <w:rFonts w:ascii="Arial" w:hAnsi="Arial" w:cs="Arial"/>
          <w:color w:val="000000" w:themeColor="text1"/>
          <w:sz w:val="24"/>
          <w:szCs w:val="24"/>
        </w:rPr>
        <w:t xml:space="preserve"> </w:t>
      </w:r>
      <w:r w:rsidR="005C6C33">
        <w:rPr>
          <w:rFonts w:ascii="Arial" w:hAnsi="Arial" w:cs="Arial"/>
          <w:color w:val="000000" w:themeColor="text1"/>
          <w:sz w:val="24"/>
          <w:szCs w:val="24"/>
          <w:lang w:val="sv-SE"/>
        </w:rPr>
        <w:t>berhubungan dalam</w:t>
      </w:r>
      <w:r w:rsidRPr="002C77A3">
        <w:rPr>
          <w:rFonts w:ascii="Arial" w:hAnsi="Arial" w:cs="Arial"/>
          <w:color w:val="000000" w:themeColor="text1"/>
          <w:sz w:val="24"/>
          <w:szCs w:val="24"/>
          <w:lang w:val="sv-SE"/>
        </w:rPr>
        <w:t xml:space="preserve"> objek penelitian.</w:t>
      </w:r>
      <w:r w:rsidRPr="002C77A3">
        <w:rPr>
          <w:rFonts w:ascii="Arial" w:hAnsi="Arial" w:cs="Arial"/>
          <w:color w:val="000000" w:themeColor="text1"/>
          <w:sz w:val="24"/>
          <w:szCs w:val="24"/>
        </w:rPr>
        <w:t xml:space="preserve"> </w:t>
      </w:r>
      <w:r w:rsidR="005C6C33">
        <w:rPr>
          <w:rFonts w:ascii="Arial" w:hAnsi="Arial" w:cs="Arial"/>
          <w:color w:val="000000" w:themeColor="text1"/>
          <w:sz w:val="24"/>
          <w:szCs w:val="24"/>
          <w:lang w:val="sv-SE"/>
        </w:rPr>
        <w:t>Teknik ini memiliki</w:t>
      </w:r>
      <w:r w:rsidRPr="002C77A3">
        <w:rPr>
          <w:rFonts w:ascii="Arial" w:hAnsi="Arial" w:cs="Arial"/>
          <w:color w:val="000000" w:themeColor="text1"/>
          <w:sz w:val="24"/>
          <w:szCs w:val="24"/>
          <w:lang w:val="sv-SE"/>
        </w:rPr>
        <w:t xml:space="preserve"> kelebihan</w:t>
      </w:r>
      <w:r w:rsidR="005C6C33">
        <w:rPr>
          <w:rFonts w:ascii="Arial" w:hAnsi="Arial" w:cs="Arial"/>
          <w:color w:val="000000" w:themeColor="text1"/>
          <w:sz w:val="24"/>
          <w:szCs w:val="24"/>
        </w:rPr>
        <w:t xml:space="preserve"> dalam melakukan sebuah penelitian</w:t>
      </w:r>
      <w:r w:rsidRPr="002C77A3">
        <w:rPr>
          <w:rFonts w:ascii="Arial" w:hAnsi="Arial" w:cs="Arial"/>
          <w:color w:val="000000" w:themeColor="text1"/>
          <w:sz w:val="24"/>
          <w:szCs w:val="24"/>
          <w:lang w:val="sv-SE"/>
        </w:rPr>
        <w:t xml:space="preserve"> yaitu data yang diperoleh</w:t>
      </w:r>
      <w:r w:rsidR="005C6C33">
        <w:rPr>
          <w:rFonts w:ascii="Arial" w:hAnsi="Arial" w:cs="Arial"/>
          <w:color w:val="000000" w:themeColor="text1"/>
          <w:sz w:val="24"/>
          <w:szCs w:val="24"/>
        </w:rPr>
        <w:t xml:space="preserve"> oleh penulis</w:t>
      </w:r>
      <w:r w:rsidR="005C6C33">
        <w:rPr>
          <w:rFonts w:ascii="Arial" w:hAnsi="Arial" w:cs="Arial"/>
          <w:color w:val="000000" w:themeColor="text1"/>
          <w:sz w:val="24"/>
          <w:szCs w:val="24"/>
          <w:lang w:val="sv-SE"/>
        </w:rPr>
        <w:t xml:space="preserve"> yaitu</w:t>
      </w:r>
      <w:r w:rsidRPr="002C77A3">
        <w:rPr>
          <w:rFonts w:ascii="Arial" w:hAnsi="Arial" w:cs="Arial"/>
          <w:color w:val="000000" w:themeColor="text1"/>
          <w:sz w:val="24"/>
          <w:szCs w:val="24"/>
          <w:lang w:val="sv-SE"/>
        </w:rPr>
        <w:t xml:space="preserve"> data yang</w:t>
      </w:r>
      <w:r w:rsidR="005C6C33">
        <w:rPr>
          <w:rFonts w:ascii="Arial" w:hAnsi="Arial" w:cs="Arial"/>
          <w:color w:val="000000" w:themeColor="text1"/>
          <w:sz w:val="24"/>
          <w:szCs w:val="24"/>
        </w:rPr>
        <w:t xml:space="preserve"> sifatnya</w:t>
      </w:r>
      <w:r w:rsidRPr="002C77A3">
        <w:rPr>
          <w:rFonts w:ascii="Arial" w:hAnsi="Arial" w:cs="Arial"/>
          <w:color w:val="000000" w:themeColor="text1"/>
          <w:sz w:val="24"/>
          <w:szCs w:val="24"/>
          <w:lang w:val="sv-SE"/>
        </w:rPr>
        <w:t xml:space="preserve"> tetap</w:t>
      </w:r>
      <w:r w:rsidRPr="002C77A3">
        <w:rPr>
          <w:rFonts w:ascii="Arial" w:hAnsi="Arial" w:cs="Arial"/>
          <w:color w:val="000000" w:themeColor="text1"/>
          <w:sz w:val="24"/>
          <w:szCs w:val="24"/>
        </w:rPr>
        <w:t xml:space="preserve"> </w:t>
      </w:r>
      <w:r w:rsidRPr="002C77A3">
        <w:rPr>
          <w:rFonts w:ascii="Arial" w:hAnsi="Arial" w:cs="Arial"/>
          <w:color w:val="000000" w:themeColor="text1"/>
          <w:sz w:val="24"/>
          <w:szCs w:val="24"/>
          <w:lang w:val="sv-SE"/>
        </w:rPr>
        <w:t>sehingga</w:t>
      </w:r>
      <w:r w:rsidRPr="002C77A3">
        <w:rPr>
          <w:rFonts w:ascii="Arial" w:hAnsi="Arial" w:cs="Arial"/>
          <w:color w:val="000000" w:themeColor="text1"/>
          <w:sz w:val="24"/>
          <w:szCs w:val="24"/>
        </w:rPr>
        <w:t xml:space="preserve"> jika</w:t>
      </w:r>
      <w:r w:rsidR="005C6C33">
        <w:rPr>
          <w:rFonts w:ascii="Arial" w:hAnsi="Arial" w:cs="Arial"/>
          <w:color w:val="000000" w:themeColor="text1"/>
          <w:sz w:val="24"/>
          <w:szCs w:val="24"/>
          <w:lang w:val="sv-SE"/>
        </w:rPr>
        <w:t xml:space="preserve"> terjadi kesalahan atau</w:t>
      </w:r>
      <w:r w:rsidRPr="002C77A3">
        <w:rPr>
          <w:rFonts w:ascii="Arial" w:hAnsi="Arial" w:cs="Arial"/>
          <w:color w:val="000000" w:themeColor="text1"/>
          <w:sz w:val="24"/>
          <w:szCs w:val="24"/>
          <w:lang w:val="sv-SE"/>
        </w:rPr>
        <w:t xml:space="preserve"> kekeliruan</w:t>
      </w:r>
      <w:r w:rsidRPr="002C77A3">
        <w:rPr>
          <w:rFonts w:ascii="Arial" w:hAnsi="Arial" w:cs="Arial"/>
          <w:color w:val="000000" w:themeColor="text1"/>
          <w:sz w:val="24"/>
          <w:szCs w:val="24"/>
        </w:rPr>
        <w:t xml:space="preserve"> </w:t>
      </w:r>
      <w:r w:rsidR="005C6C33">
        <w:rPr>
          <w:rFonts w:ascii="Arial" w:hAnsi="Arial" w:cs="Arial"/>
          <w:color w:val="000000" w:themeColor="text1"/>
          <w:sz w:val="24"/>
          <w:szCs w:val="24"/>
          <w:lang w:val="sv-SE"/>
        </w:rPr>
        <w:t>dalam proses penelitian</w:t>
      </w:r>
      <w:r w:rsidR="005C6C33">
        <w:rPr>
          <w:rFonts w:ascii="Arial" w:hAnsi="Arial" w:cs="Arial"/>
          <w:color w:val="000000" w:themeColor="text1"/>
          <w:sz w:val="24"/>
          <w:szCs w:val="24"/>
        </w:rPr>
        <w:t>, penulis</w:t>
      </w:r>
      <w:r w:rsidRPr="002C77A3">
        <w:rPr>
          <w:rFonts w:ascii="Arial" w:hAnsi="Arial" w:cs="Arial"/>
          <w:color w:val="000000" w:themeColor="text1"/>
          <w:sz w:val="24"/>
          <w:szCs w:val="24"/>
          <w:lang w:val="sv-SE"/>
        </w:rPr>
        <w:t xml:space="preserve"> dapat</w:t>
      </w:r>
      <w:r w:rsidRPr="002C77A3">
        <w:rPr>
          <w:rFonts w:ascii="Arial" w:hAnsi="Arial" w:cs="Arial"/>
          <w:color w:val="000000" w:themeColor="text1"/>
          <w:sz w:val="24"/>
          <w:szCs w:val="24"/>
        </w:rPr>
        <w:t xml:space="preserve"> </w:t>
      </w:r>
      <w:r w:rsidR="005C6C33">
        <w:rPr>
          <w:rFonts w:ascii="Arial" w:hAnsi="Arial" w:cs="Arial"/>
          <w:color w:val="000000" w:themeColor="text1"/>
          <w:sz w:val="24"/>
          <w:szCs w:val="24"/>
          <w:lang w:val="sv-SE"/>
        </w:rPr>
        <w:t>me</w:t>
      </w:r>
      <w:r w:rsidRPr="002C77A3">
        <w:rPr>
          <w:rFonts w:ascii="Arial" w:hAnsi="Arial" w:cs="Arial"/>
          <w:color w:val="000000" w:themeColor="text1"/>
          <w:sz w:val="24"/>
          <w:szCs w:val="24"/>
          <w:lang w:val="sv-SE"/>
        </w:rPr>
        <w:t>lakukan pengecekan</w:t>
      </w:r>
      <w:r w:rsidRPr="002C77A3">
        <w:rPr>
          <w:rFonts w:ascii="Arial" w:hAnsi="Arial" w:cs="Arial"/>
          <w:color w:val="000000" w:themeColor="text1"/>
          <w:sz w:val="24"/>
          <w:szCs w:val="24"/>
        </w:rPr>
        <w:t xml:space="preserve"> </w:t>
      </w:r>
      <w:r w:rsidRPr="002C77A3">
        <w:rPr>
          <w:rFonts w:ascii="Arial" w:hAnsi="Arial" w:cs="Arial"/>
          <w:color w:val="000000" w:themeColor="text1"/>
          <w:sz w:val="24"/>
          <w:szCs w:val="24"/>
          <w:lang w:val="sv-SE"/>
        </w:rPr>
        <w:t>secara</w:t>
      </w:r>
      <w:r w:rsidRPr="002C77A3">
        <w:rPr>
          <w:rFonts w:ascii="Arial" w:hAnsi="Arial" w:cs="Arial"/>
          <w:color w:val="000000" w:themeColor="text1"/>
          <w:sz w:val="24"/>
          <w:szCs w:val="24"/>
        </w:rPr>
        <w:t xml:space="preserve"> </w:t>
      </w:r>
      <w:r w:rsidRPr="002C77A3">
        <w:rPr>
          <w:rFonts w:ascii="Arial" w:hAnsi="Arial" w:cs="Arial"/>
          <w:color w:val="000000" w:themeColor="text1"/>
          <w:sz w:val="24"/>
          <w:szCs w:val="24"/>
          <w:lang w:val="sv-SE"/>
        </w:rPr>
        <w:t>mudah</w:t>
      </w:r>
      <w:r w:rsidR="005C6C33">
        <w:rPr>
          <w:rFonts w:ascii="Arial" w:hAnsi="Arial" w:cs="Arial"/>
          <w:color w:val="000000" w:themeColor="text1"/>
          <w:sz w:val="24"/>
          <w:szCs w:val="24"/>
        </w:rPr>
        <w:t xml:space="preserve"> dan efisien</w:t>
      </w:r>
      <w:r w:rsidRPr="002C77A3">
        <w:rPr>
          <w:rFonts w:ascii="Arial" w:hAnsi="Arial" w:cs="Arial"/>
          <w:color w:val="000000" w:themeColor="text1"/>
          <w:sz w:val="24"/>
          <w:szCs w:val="24"/>
          <w:lang w:val="sv-SE"/>
        </w:rPr>
        <w:t>.</w:t>
      </w:r>
    </w:p>
    <w:p w:rsidR="005901B1" w:rsidRDefault="005901B1" w:rsidP="002C77A3">
      <w:pPr>
        <w:pStyle w:val="ListParagraph"/>
        <w:spacing w:after="0" w:line="480" w:lineRule="auto"/>
        <w:ind w:firstLine="698"/>
        <w:jc w:val="both"/>
        <w:rPr>
          <w:rFonts w:ascii="Arial" w:hAnsi="Arial" w:cs="Arial"/>
          <w:color w:val="000000" w:themeColor="text1"/>
          <w:sz w:val="24"/>
          <w:szCs w:val="24"/>
          <w:lang w:val="sv-SE"/>
        </w:rPr>
      </w:pPr>
    </w:p>
    <w:p w:rsidR="005901B1" w:rsidRPr="002C77A3" w:rsidRDefault="005901B1" w:rsidP="002C77A3">
      <w:pPr>
        <w:pStyle w:val="ListParagraph"/>
        <w:spacing w:after="0" w:line="480" w:lineRule="auto"/>
        <w:ind w:firstLine="698"/>
        <w:jc w:val="both"/>
        <w:rPr>
          <w:rFonts w:ascii="Arial" w:hAnsi="Arial" w:cs="Arial"/>
          <w:color w:val="000000" w:themeColor="text1"/>
          <w:sz w:val="24"/>
          <w:szCs w:val="24"/>
        </w:rPr>
      </w:pPr>
    </w:p>
    <w:p w:rsidR="009C1EE2" w:rsidRPr="00B817FB" w:rsidRDefault="009C1EE2" w:rsidP="002C77A3">
      <w:pPr>
        <w:pStyle w:val="ListParagraph"/>
        <w:numPr>
          <w:ilvl w:val="0"/>
          <w:numId w:val="3"/>
        </w:numPr>
        <w:tabs>
          <w:tab w:val="left" w:pos="284"/>
        </w:tabs>
        <w:spacing w:after="0" w:line="480" w:lineRule="auto"/>
        <w:ind w:left="142" w:firstLine="284"/>
        <w:jc w:val="both"/>
        <w:rPr>
          <w:rFonts w:ascii="Arial" w:hAnsi="Arial" w:cs="Arial"/>
          <w:sz w:val="24"/>
          <w:szCs w:val="24"/>
        </w:rPr>
      </w:pPr>
      <w:r w:rsidRPr="00B817FB">
        <w:rPr>
          <w:rFonts w:ascii="Arial" w:hAnsi="Arial" w:cs="Arial"/>
          <w:sz w:val="24"/>
          <w:szCs w:val="24"/>
        </w:rPr>
        <w:lastRenderedPageBreak/>
        <w:t>Triangulasi / Gabungan</w:t>
      </w:r>
    </w:p>
    <w:p w:rsidR="00B00316" w:rsidRPr="00882C5C" w:rsidRDefault="002C77A3" w:rsidP="00882C5C">
      <w:pPr>
        <w:pStyle w:val="ListParagraph"/>
        <w:spacing w:after="0" w:line="480" w:lineRule="auto"/>
        <w:ind w:firstLine="840"/>
        <w:jc w:val="both"/>
        <w:rPr>
          <w:rFonts w:ascii="Arial" w:hAnsi="Arial" w:cs="Arial"/>
          <w:color w:val="000000" w:themeColor="text1"/>
          <w:sz w:val="24"/>
          <w:szCs w:val="24"/>
        </w:rPr>
      </w:pPr>
      <w:r w:rsidRPr="002C77A3">
        <w:rPr>
          <w:rFonts w:ascii="Arial" w:hAnsi="Arial" w:cs="Arial"/>
          <w:color w:val="000000" w:themeColor="text1"/>
          <w:sz w:val="24"/>
          <w:szCs w:val="24"/>
        </w:rPr>
        <w:t>Triangulasi tek</w:t>
      </w:r>
      <w:r w:rsidR="00E45F19">
        <w:rPr>
          <w:rFonts w:ascii="Arial" w:hAnsi="Arial" w:cs="Arial"/>
          <w:color w:val="000000" w:themeColor="text1"/>
          <w:sz w:val="24"/>
          <w:szCs w:val="24"/>
        </w:rPr>
        <w:t>nik pengumpulan data dengan</w:t>
      </w:r>
      <w:r w:rsidRPr="002C77A3">
        <w:rPr>
          <w:rFonts w:ascii="Arial" w:hAnsi="Arial" w:cs="Arial"/>
          <w:color w:val="000000" w:themeColor="text1"/>
          <w:sz w:val="24"/>
          <w:szCs w:val="24"/>
        </w:rPr>
        <w:t xml:space="preserve"> menggabungkan dari berbagai teknik pengumpulan</w:t>
      </w:r>
      <w:r w:rsidR="00E45F19">
        <w:rPr>
          <w:rFonts w:ascii="Arial" w:hAnsi="Arial" w:cs="Arial"/>
          <w:color w:val="000000" w:themeColor="text1"/>
          <w:sz w:val="24"/>
          <w:szCs w:val="24"/>
        </w:rPr>
        <w:t>-pengumpulan data dari</w:t>
      </w:r>
      <w:r w:rsidRPr="002C77A3">
        <w:rPr>
          <w:rFonts w:ascii="Arial" w:hAnsi="Arial" w:cs="Arial"/>
          <w:color w:val="000000" w:themeColor="text1"/>
          <w:sz w:val="24"/>
          <w:szCs w:val="24"/>
        </w:rPr>
        <w:t xml:space="preserve"> sumber data yang telah ada apabila peneliti mela</w:t>
      </w:r>
      <w:r w:rsidR="00E45F19">
        <w:rPr>
          <w:rFonts w:ascii="Arial" w:hAnsi="Arial" w:cs="Arial"/>
          <w:color w:val="000000" w:themeColor="text1"/>
          <w:sz w:val="24"/>
          <w:szCs w:val="24"/>
        </w:rPr>
        <w:t>kukan pengumpulan data dengan menggunakan cara</w:t>
      </w:r>
      <w:r w:rsidRPr="002C77A3">
        <w:rPr>
          <w:rFonts w:ascii="Arial" w:hAnsi="Arial" w:cs="Arial"/>
          <w:color w:val="000000" w:themeColor="text1"/>
          <w:sz w:val="24"/>
          <w:szCs w:val="24"/>
        </w:rPr>
        <w:t xml:space="preserve"> triangulasi, </w:t>
      </w:r>
    </w:p>
    <w:p w:rsidR="00E116CC" w:rsidRPr="002C77A3" w:rsidRDefault="00E116CC" w:rsidP="002C77A3">
      <w:pPr>
        <w:pStyle w:val="ListParagraph"/>
        <w:spacing w:after="0" w:line="480" w:lineRule="auto"/>
        <w:ind w:firstLine="840"/>
        <w:jc w:val="both"/>
        <w:rPr>
          <w:rFonts w:ascii="Arial" w:hAnsi="Arial" w:cs="Arial"/>
          <w:color w:val="000000" w:themeColor="text1"/>
          <w:sz w:val="24"/>
          <w:szCs w:val="24"/>
        </w:rPr>
      </w:pPr>
    </w:p>
    <w:p w:rsidR="009C1EE2" w:rsidRDefault="009C1EE2" w:rsidP="009C1EE2">
      <w:pPr>
        <w:spacing w:line="360" w:lineRule="auto"/>
        <w:jc w:val="both"/>
        <w:rPr>
          <w:rFonts w:ascii="Arial" w:hAnsi="Arial" w:cs="Arial"/>
          <w:b/>
          <w:sz w:val="24"/>
          <w:szCs w:val="24"/>
        </w:rPr>
      </w:pPr>
      <w:r w:rsidRPr="00B817FB">
        <w:rPr>
          <w:rFonts w:ascii="Arial" w:hAnsi="Arial" w:cs="Arial"/>
          <w:b/>
          <w:sz w:val="24"/>
          <w:szCs w:val="24"/>
        </w:rPr>
        <w:t>Teknik Analisis Data</w:t>
      </w:r>
    </w:p>
    <w:p w:rsidR="009C1EE2" w:rsidRPr="00B817FB" w:rsidRDefault="009C1EE2" w:rsidP="00DA1367">
      <w:pPr>
        <w:tabs>
          <w:tab w:val="left" w:pos="720"/>
        </w:tabs>
        <w:spacing w:after="0" w:line="480" w:lineRule="auto"/>
        <w:ind w:left="709" w:firstLine="851"/>
        <w:jc w:val="both"/>
        <w:rPr>
          <w:rFonts w:ascii="Arial" w:hAnsi="Arial" w:cs="Arial"/>
          <w:sz w:val="24"/>
          <w:szCs w:val="24"/>
        </w:rPr>
      </w:pPr>
      <w:r w:rsidRPr="00B817FB">
        <w:rPr>
          <w:rFonts w:ascii="Arial" w:hAnsi="Arial" w:cs="Arial"/>
          <w:sz w:val="24"/>
          <w:szCs w:val="24"/>
        </w:rPr>
        <w:t>Dalam pengamatan pada penelitian ini pada dasarnya penulis menganalisa suatu hal dengan baik dan benar yang sesuai dengan apa yang ada dilapangan, adapun analisis data yang dilakukan oleh penulis yaitu dengan menggunakan perspektif teoritis dan perspektif legalistik,</w:t>
      </w:r>
    </w:p>
    <w:p w:rsidR="0035672E" w:rsidRPr="001D2DE3" w:rsidRDefault="0035672E" w:rsidP="0035672E">
      <w:pPr>
        <w:pStyle w:val="ListParagraph"/>
        <w:numPr>
          <w:ilvl w:val="0"/>
          <w:numId w:val="5"/>
        </w:numPr>
        <w:tabs>
          <w:tab w:val="left" w:pos="720"/>
        </w:tabs>
        <w:spacing w:after="0" w:line="480" w:lineRule="auto"/>
        <w:jc w:val="both"/>
        <w:rPr>
          <w:rFonts w:ascii="Arial" w:hAnsi="Arial" w:cs="Arial"/>
          <w:color w:val="000000" w:themeColor="text1"/>
          <w:sz w:val="24"/>
          <w:szCs w:val="24"/>
        </w:rPr>
      </w:pPr>
      <w:r w:rsidRPr="001D2DE3">
        <w:rPr>
          <w:rFonts w:ascii="Arial" w:hAnsi="Arial" w:cs="Arial"/>
          <w:color w:val="000000" w:themeColor="text1"/>
          <w:sz w:val="24"/>
          <w:szCs w:val="24"/>
        </w:rPr>
        <w:t xml:space="preserve">Perspektif Teoristis </w:t>
      </w:r>
    </w:p>
    <w:p w:rsidR="0035672E" w:rsidRPr="001D2DE3" w:rsidRDefault="0035672E" w:rsidP="0035672E">
      <w:pPr>
        <w:pStyle w:val="ListParagraph"/>
        <w:tabs>
          <w:tab w:val="left" w:pos="720"/>
        </w:tabs>
        <w:spacing w:after="0" w:line="480" w:lineRule="auto"/>
        <w:jc w:val="both"/>
        <w:rPr>
          <w:rFonts w:ascii="Arial" w:hAnsi="Arial" w:cs="Arial"/>
          <w:color w:val="000000" w:themeColor="text1"/>
          <w:sz w:val="24"/>
          <w:szCs w:val="24"/>
        </w:rPr>
      </w:pPr>
      <w:r w:rsidRPr="001D2DE3">
        <w:rPr>
          <w:rFonts w:ascii="Arial" w:hAnsi="Arial" w:cs="Arial"/>
          <w:color w:val="000000" w:themeColor="text1"/>
          <w:sz w:val="24"/>
          <w:szCs w:val="24"/>
        </w:rPr>
        <w:tab/>
        <w:t>Menganalisis data dengan menjelaskan sesuatu yang diramalkan oleh suatu teori-teori kemudian dikaitkan dengan kondisi nyata yang ada dilapangan.</w:t>
      </w:r>
    </w:p>
    <w:p w:rsidR="0035672E" w:rsidRPr="001D2DE3" w:rsidRDefault="0035672E" w:rsidP="0035672E">
      <w:pPr>
        <w:pStyle w:val="ListParagraph"/>
        <w:numPr>
          <w:ilvl w:val="0"/>
          <w:numId w:val="5"/>
        </w:numPr>
        <w:tabs>
          <w:tab w:val="left" w:pos="720"/>
        </w:tabs>
        <w:spacing w:after="0" w:line="480" w:lineRule="auto"/>
        <w:jc w:val="both"/>
        <w:rPr>
          <w:rFonts w:ascii="Arial" w:hAnsi="Arial" w:cs="Arial"/>
          <w:color w:val="000000" w:themeColor="text1"/>
          <w:sz w:val="24"/>
          <w:szCs w:val="24"/>
        </w:rPr>
      </w:pPr>
      <w:r w:rsidRPr="001D2DE3">
        <w:rPr>
          <w:rFonts w:ascii="Arial" w:hAnsi="Arial" w:cs="Arial"/>
          <w:color w:val="000000" w:themeColor="text1"/>
          <w:sz w:val="24"/>
          <w:szCs w:val="24"/>
        </w:rPr>
        <w:t xml:space="preserve">Perspektif Legalistik </w:t>
      </w:r>
    </w:p>
    <w:p w:rsidR="0035672E" w:rsidRPr="001D2DE3" w:rsidRDefault="0035672E" w:rsidP="0035672E">
      <w:pPr>
        <w:pStyle w:val="ListParagraph"/>
        <w:tabs>
          <w:tab w:val="left" w:pos="720"/>
        </w:tabs>
        <w:spacing w:after="0" w:line="480" w:lineRule="auto"/>
        <w:jc w:val="both"/>
        <w:rPr>
          <w:rFonts w:ascii="Arial" w:hAnsi="Arial" w:cs="Arial"/>
          <w:color w:val="000000" w:themeColor="text1"/>
          <w:sz w:val="24"/>
          <w:szCs w:val="24"/>
        </w:rPr>
      </w:pPr>
      <w:r w:rsidRPr="001D2DE3">
        <w:rPr>
          <w:rFonts w:ascii="Arial" w:hAnsi="Arial" w:cs="Arial"/>
          <w:color w:val="000000" w:themeColor="text1"/>
          <w:sz w:val="24"/>
          <w:szCs w:val="24"/>
        </w:rPr>
        <w:tab/>
        <w:t>Menganalisis data dengan membandingkan dan mengamati gejala dan peristiwa dari sudut pandang aturan-aturan atau kebijakan-kebijakan formal dengan fakta yang ada dilapangan.</w:t>
      </w:r>
    </w:p>
    <w:p w:rsidR="0035672E" w:rsidRDefault="0035672E" w:rsidP="0035672E">
      <w:pPr>
        <w:tabs>
          <w:tab w:val="left" w:pos="720"/>
        </w:tabs>
        <w:spacing w:after="0" w:line="480" w:lineRule="auto"/>
        <w:jc w:val="both"/>
        <w:rPr>
          <w:rFonts w:ascii="Arial" w:hAnsi="Arial" w:cs="Arial"/>
          <w:color w:val="000000" w:themeColor="text1"/>
          <w:sz w:val="24"/>
          <w:szCs w:val="24"/>
        </w:rPr>
      </w:pPr>
      <w:r w:rsidRPr="001D2DE3">
        <w:rPr>
          <w:rFonts w:ascii="Arial" w:hAnsi="Arial" w:cs="Arial"/>
          <w:color w:val="000000" w:themeColor="text1"/>
          <w:sz w:val="24"/>
          <w:szCs w:val="24"/>
        </w:rPr>
        <w:tab/>
      </w:r>
      <w:r w:rsidRPr="001D2DE3">
        <w:rPr>
          <w:rFonts w:ascii="Arial" w:hAnsi="Arial" w:cs="Arial"/>
          <w:color w:val="000000" w:themeColor="text1"/>
          <w:sz w:val="24"/>
          <w:szCs w:val="24"/>
          <w:lang w:val="sv-SE"/>
        </w:rPr>
        <w:t>Tujuan dari</w:t>
      </w:r>
      <w:r w:rsidRPr="001D2DE3">
        <w:rPr>
          <w:rFonts w:ascii="Arial" w:hAnsi="Arial" w:cs="Arial"/>
          <w:color w:val="000000" w:themeColor="text1"/>
          <w:sz w:val="24"/>
          <w:szCs w:val="24"/>
        </w:rPr>
        <w:t xml:space="preserve"> sebuah</w:t>
      </w:r>
      <w:r w:rsidRPr="001D2DE3">
        <w:rPr>
          <w:rFonts w:ascii="Arial" w:hAnsi="Arial" w:cs="Arial"/>
          <w:color w:val="000000" w:themeColor="text1"/>
          <w:sz w:val="24"/>
          <w:szCs w:val="24"/>
          <w:lang w:val="sv-SE"/>
        </w:rPr>
        <w:t xml:space="preserve"> analisis data yaitu untuk meringkas</w:t>
      </w:r>
      <w:r w:rsidRPr="001D2DE3">
        <w:rPr>
          <w:rFonts w:ascii="Arial" w:hAnsi="Arial" w:cs="Arial"/>
          <w:color w:val="000000" w:themeColor="text1"/>
          <w:sz w:val="24"/>
          <w:szCs w:val="24"/>
        </w:rPr>
        <w:t>s</w:t>
      </w:r>
      <w:r w:rsidRPr="001D2DE3">
        <w:rPr>
          <w:rFonts w:ascii="Arial" w:hAnsi="Arial" w:cs="Arial"/>
          <w:color w:val="000000" w:themeColor="text1"/>
          <w:sz w:val="24"/>
          <w:szCs w:val="24"/>
          <w:lang w:val="sv-SE"/>
        </w:rPr>
        <w:t>dan menggambarkan</w:t>
      </w:r>
      <w:r>
        <w:rPr>
          <w:rFonts w:ascii="Arial" w:hAnsi="Arial" w:cs="Arial"/>
          <w:color w:val="000000" w:themeColor="text1"/>
          <w:sz w:val="24"/>
          <w:szCs w:val="24"/>
        </w:rPr>
        <w:t xml:space="preserve"> </w:t>
      </w:r>
      <w:r w:rsidRPr="001D2DE3">
        <w:rPr>
          <w:rFonts w:ascii="Arial" w:hAnsi="Arial" w:cs="Arial"/>
          <w:color w:val="000000" w:themeColor="text1"/>
          <w:sz w:val="24"/>
          <w:szCs w:val="24"/>
        </w:rPr>
        <w:t>suatu</w:t>
      </w:r>
      <w:r w:rsidRPr="001D2DE3">
        <w:rPr>
          <w:rFonts w:ascii="Arial" w:hAnsi="Arial" w:cs="Arial"/>
          <w:color w:val="000000" w:themeColor="text1"/>
          <w:sz w:val="24"/>
          <w:szCs w:val="24"/>
          <w:lang w:val="sv-SE"/>
        </w:rPr>
        <w:t xml:space="preserve"> data</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dan membuat inferensi</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data untuk populasi dari</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mana sample</w:t>
      </w:r>
      <w:r w:rsidRPr="001D2DE3">
        <w:rPr>
          <w:rFonts w:ascii="Arial" w:hAnsi="Arial" w:cs="Arial"/>
          <w:color w:val="000000" w:themeColor="text1"/>
          <w:sz w:val="24"/>
          <w:szCs w:val="24"/>
        </w:rPr>
        <w:t>-sample</w:t>
      </w:r>
      <w:r w:rsidRPr="001D2DE3">
        <w:rPr>
          <w:rFonts w:ascii="Arial" w:hAnsi="Arial" w:cs="Arial"/>
          <w:color w:val="000000" w:themeColor="text1"/>
          <w:sz w:val="24"/>
          <w:szCs w:val="24"/>
          <w:lang w:val="sv-SE"/>
        </w:rPr>
        <w:t xml:space="preserve"> tersebut</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 xml:space="preserve">ditarik. </w:t>
      </w:r>
      <w:r w:rsidR="008E7EB3">
        <w:rPr>
          <w:rFonts w:ascii="Arial" w:hAnsi="Arial" w:cs="Arial"/>
          <w:color w:val="000000" w:themeColor="text1"/>
          <w:sz w:val="24"/>
          <w:szCs w:val="24"/>
        </w:rPr>
        <w:t>Ini</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guna menjawab pertanyaan</w:t>
      </w:r>
      <w:r w:rsidRPr="001D2DE3">
        <w:rPr>
          <w:rFonts w:ascii="Arial" w:hAnsi="Arial" w:cs="Arial"/>
          <w:color w:val="000000" w:themeColor="text1"/>
          <w:sz w:val="24"/>
          <w:szCs w:val="24"/>
        </w:rPr>
        <w:t>-pertanyaan</w:t>
      </w:r>
      <w:r w:rsidRPr="001D2DE3">
        <w:rPr>
          <w:rFonts w:ascii="Arial" w:hAnsi="Arial" w:cs="Arial"/>
          <w:color w:val="000000" w:themeColor="text1"/>
          <w:sz w:val="24"/>
          <w:szCs w:val="24"/>
          <w:lang w:val="sv-SE"/>
        </w:rPr>
        <w:t xml:space="preserve"> dari suatu penelitian.</w:t>
      </w:r>
      <w:r w:rsidRPr="001D2DE3">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 xml:space="preserve">Dalam hal ini mereduksi data dilakukan </w:t>
      </w:r>
      <w:r w:rsidRPr="001D2DE3">
        <w:rPr>
          <w:rFonts w:ascii="Arial" w:hAnsi="Arial" w:cs="Arial"/>
          <w:color w:val="000000" w:themeColor="text1"/>
          <w:sz w:val="24"/>
          <w:szCs w:val="24"/>
          <w:lang w:val="sv-SE"/>
        </w:rPr>
        <w:lastRenderedPageBreak/>
        <w:t>agar data</w:t>
      </w:r>
      <w:r w:rsidR="00D84A0D">
        <w:rPr>
          <w:rFonts w:ascii="Arial" w:hAnsi="Arial" w:cs="Arial"/>
          <w:color w:val="000000" w:themeColor="text1"/>
          <w:sz w:val="24"/>
          <w:szCs w:val="24"/>
        </w:rPr>
        <w:t xml:space="preserve"> yang diperoleh</w:t>
      </w:r>
      <w:r w:rsidRPr="001D2DE3">
        <w:rPr>
          <w:rFonts w:ascii="Arial" w:hAnsi="Arial" w:cs="Arial"/>
          <w:color w:val="000000" w:themeColor="text1"/>
          <w:sz w:val="24"/>
          <w:szCs w:val="24"/>
          <w:lang w:val="sv-SE"/>
        </w:rPr>
        <w:t xml:space="preserve"> dapat dipahami</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dan ditafsir</w:t>
      </w:r>
      <w:r>
        <w:rPr>
          <w:rFonts w:ascii="Arial" w:hAnsi="Arial" w:cs="Arial"/>
          <w:color w:val="000000" w:themeColor="text1"/>
          <w:sz w:val="24"/>
          <w:szCs w:val="24"/>
        </w:rPr>
        <w:t xml:space="preserve"> </w:t>
      </w:r>
      <w:r w:rsidR="00D84A0D">
        <w:rPr>
          <w:rFonts w:ascii="Arial" w:hAnsi="Arial" w:cs="Arial"/>
          <w:color w:val="000000" w:themeColor="text1"/>
          <w:sz w:val="24"/>
          <w:szCs w:val="24"/>
          <w:lang w:val="sv-SE"/>
        </w:rPr>
        <w:t>dengan mudah</w:t>
      </w:r>
      <w:r w:rsidRPr="001D2DE3">
        <w:rPr>
          <w:rFonts w:ascii="Arial" w:hAnsi="Arial" w:cs="Arial"/>
          <w:color w:val="000000" w:themeColor="text1"/>
          <w:sz w:val="24"/>
          <w:szCs w:val="24"/>
          <w:lang w:val="sv-SE"/>
        </w:rPr>
        <w:t xml:space="preserve"> sehingga</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data-data tersebut dapat ditelaah</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dan</w:t>
      </w:r>
      <w:r>
        <w:rPr>
          <w:rFonts w:ascii="Arial" w:hAnsi="Arial" w:cs="Arial"/>
          <w:color w:val="000000" w:themeColor="text1"/>
          <w:sz w:val="24"/>
          <w:szCs w:val="24"/>
        </w:rPr>
        <w:t xml:space="preserve"> </w:t>
      </w:r>
      <w:r w:rsidRPr="001D2DE3">
        <w:rPr>
          <w:rFonts w:ascii="Arial" w:hAnsi="Arial" w:cs="Arial"/>
          <w:color w:val="000000" w:themeColor="text1"/>
          <w:sz w:val="24"/>
          <w:szCs w:val="24"/>
          <w:lang w:val="sv-SE"/>
        </w:rPr>
        <w:t>diuji</w:t>
      </w:r>
      <w:r w:rsidR="00D84A0D">
        <w:rPr>
          <w:rFonts w:ascii="Arial" w:hAnsi="Arial" w:cs="Arial"/>
          <w:color w:val="000000" w:themeColor="text1"/>
          <w:sz w:val="24"/>
          <w:szCs w:val="24"/>
        </w:rPr>
        <w:t>kan</w:t>
      </w:r>
      <w:r w:rsidRPr="001D2DE3">
        <w:rPr>
          <w:rFonts w:ascii="Arial" w:hAnsi="Arial" w:cs="Arial"/>
          <w:color w:val="000000" w:themeColor="text1"/>
          <w:sz w:val="24"/>
          <w:szCs w:val="24"/>
          <w:lang w:val="sv-SE"/>
        </w:rPr>
        <w:t xml:space="preserve"> kebenarannya</w:t>
      </w:r>
      <w:r w:rsidRPr="001D2DE3">
        <w:rPr>
          <w:rFonts w:ascii="Arial" w:hAnsi="Arial" w:cs="Arial"/>
          <w:color w:val="000000" w:themeColor="text1"/>
          <w:sz w:val="24"/>
          <w:szCs w:val="24"/>
        </w:rPr>
        <w:t xml:space="preserve"> oleh peneliti</w:t>
      </w:r>
      <w:r w:rsidRPr="001D2DE3">
        <w:rPr>
          <w:rFonts w:ascii="Arial" w:hAnsi="Arial" w:cs="Arial"/>
          <w:color w:val="000000" w:themeColor="text1"/>
          <w:sz w:val="24"/>
          <w:szCs w:val="24"/>
          <w:lang w:val="sv-SE"/>
        </w:rPr>
        <w:t>.</w:t>
      </w:r>
      <w:r w:rsidRPr="001D2DE3">
        <w:rPr>
          <w:rFonts w:ascii="Arial" w:hAnsi="Arial" w:cs="Arial"/>
          <w:color w:val="000000" w:themeColor="text1"/>
          <w:sz w:val="24"/>
          <w:szCs w:val="24"/>
        </w:rPr>
        <w:t xml:space="preserve"> Analisis data ini dilakukan peneliti</w:t>
      </w:r>
      <w:r>
        <w:rPr>
          <w:rFonts w:ascii="Arial" w:hAnsi="Arial" w:cs="Arial"/>
          <w:color w:val="000000" w:themeColor="text1"/>
          <w:sz w:val="24"/>
          <w:szCs w:val="24"/>
        </w:rPr>
        <w:t xml:space="preserve"> </w:t>
      </w:r>
      <w:r w:rsidRPr="001D2DE3">
        <w:rPr>
          <w:rFonts w:ascii="Arial" w:hAnsi="Arial" w:cs="Arial"/>
          <w:color w:val="000000" w:themeColor="text1"/>
          <w:sz w:val="24"/>
          <w:szCs w:val="24"/>
        </w:rPr>
        <w:t>pada saat setelah</w:t>
      </w:r>
      <w:r>
        <w:rPr>
          <w:rFonts w:ascii="Arial" w:hAnsi="Arial" w:cs="Arial"/>
          <w:color w:val="000000" w:themeColor="text1"/>
          <w:sz w:val="24"/>
          <w:szCs w:val="24"/>
        </w:rPr>
        <w:t xml:space="preserve"> </w:t>
      </w:r>
      <w:r w:rsidRPr="001D2DE3">
        <w:rPr>
          <w:rFonts w:ascii="Arial" w:hAnsi="Arial" w:cs="Arial"/>
          <w:color w:val="000000" w:themeColor="text1"/>
          <w:sz w:val="24"/>
          <w:szCs w:val="24"/>
        </w:rPr>
        <w:t>selesai pengumpulan</w:t>
      </w:r>
      <w:r>
        <w:rPr>
          <w:rFonts w:ascii="Arial" w:hAnsi="Arial" w:cs="Arial"/>
          <w:color w:val="000000" w:themeColor="text1"/>
          <w:sz w:val="24"/>
          <w:szCs w:val="24"/>
        </w:rPr>
        <w:t xml:space="preserve"> </w:t>
      </w:r>
      <w:r w:rsidRPr="001D2DE3">
        <w:rPr>
          <w:rFonts w:ascii="Arial" w:hAnsi="Arial" w:cs="Arial"/>
          <w:color w:val="000000" w:themeColor="text1"/>
          <w:sz w:val="24"/>
          <w:szCs w:val="24"/>
        </w:rPr>
        <w:t>data.</w:t>
      </w:r>
      <w:r>
        <w:rPr>
          <w:rFonts w:ascii="Arial" w:hAnsi="Arial" w:cs="Arial"/>
          <w:color w:val="000000" w:themeColor="text1"/>
          <w:sz w:val="24"/>
          <w:szCs w:val="24"/>
        </w:rPr>
        <w:t xml:space="preserve"> </w:t>
      </w:r>
      <w:r w:rsidRPr="001D2DE3">
        <w:rPr>
          <w:rFonts w:ascii="Arial" w:hAnsi="Arial" w:cs="Arial"/>
          <w:color w:val="000000" w:themeColor="text1"/>
          <w:sz w:val="24"/>
          <w:szCs w:val="24"/>
        </w:rPr>
        <w:t>Dalam pengumpulan data,</w:t>
      </w:r>
      <w:r w:rsidR="008E7EB3">
        <w:rPr>
          <w:rFonts w:ascii="Arial" w:hAnsi="Arial" w:cs="Arial"/>
          <w:color w:val="000000" w:themeColor="text1"/>
          <w:sz w:val="24"/>
          <w:szCs w:val="24"/>
        </w:rPr>
        <w:t xml:space="preserve"> berikut adalah</w:t>
      </w:r>
      <w:r w:rsidRPr="001D2DE3">
        <w:rPr>
          <w:rFonts w:ascii="Arial" w:hAnsi="Arial" w:cs="Arial"/>
          <w:color w:val="000000" w:themeColor="text1"/>
          <w:sz w:val="24"/>
          <w:szCs w:val="24"/>
        </w:rPr>
        <w:t xml:space="preserve"> kegiatan peneliti</w:t>
      </w:r>
      <w:r w:rsidR="008E7EB3">
        <w:rPr>
          <w:rFonts w:ascii="Arial" w:hAnsi="Arial" w:cs="Arial"/>
          <w:color w:val="000000" w:themeColor="text1"/>
          <w:sz w:val="24"/>
          <w:szCs w:val="24"/>
        </w:rPr>
        <w:t>nya</w:t>
      </w:r>
      <w:r w:rsidRPr="001D2DE3">
        <w:rPr>
          <w:rFonts w:ascii="Arial" w:hAnsi="Arial" w:cs="Arial"/>
          <w:color w:val="000000" w:themeColor="text1"/>
          <w:sz w:val="24"/>
          <w:szCs w:val="24"/>
        </w:rPr>
        <w:t xml:space="preserve"> yaitu:</w:t>
      </w:r>
    </w:p>
    <w:p w:rsidR="00B00316" w:rsidRPr="001D2DE3" w:rsidRDefault="00B00316" w:rsidP="0035672E">
      <w:pPr>
        <w:tabs>
          <w:tab w:val="left" w:pos="720"/>
        </w:tabs>
        <w:spacing w:after="0" w:line="480" w:lineRule="auto"/>
        <w:jc w:val="both"/>
        <w:rPr>
          <w:rFonts w:ascii="Arial" w:hAnsi="Arial" w:cs="Arial"/>
          <w:color w:val="000000" w:themeColor="text1"/>
          <w:sz w:val="24"/>
          <w:szCs w:val="24"/>
        </w:rPr>
      </w:pPr>
    </w:p>
    <w:p w:rsidR="0035672E" w:rsidRPr="001D2DE3" w:rsidRDefault="0035672E" w:rsidP="0035672E">
      <w:pPr>
        <w:pStyle w:val="ListParagraph"/>
        <w:numPr>
          <w:ilvl w:val="0"/>
          <w:numId w:val="4"/>
        </w:numPr>
        <w:spacing w:after="0" w:line="480" w:lineRule="auto"/>
        <w:jc w:val="both"/>
        <w:rPr>
          <w:rFonts w:ascii="Arial" w:hAnsi="Arial" w:cs="Arial"/>
          <w:i/>
          <w:color w:val="000000" w:themeColor="text1"/>
          <w:sz w:val="24"/>
          <w:szCs w:val="24"/>
        </w:rPr>
      </w:pPr>
      <w:r>
        <w:rPr>
          <w:rFonts w:ascii="Arial" w:hAnsi="Arial" w:cs="Arial"/>
          <w:sz w:val="24"/>
          <w:szCs w:val="24"/>
        </w:rPr>
        <w:tab/>
      </w:r>
      <w:r w:rsidRPr="001D2DE3">
        <w:rPr>
          <w:rFonts w:ascii="Arial" w:hAnsi="Arial" w:cs="Arial"/>
          <w:i/>
          <w:color w:val="000000" w:themeColor="text1"/>
          <w:sz w:val="24"/>
          <w:szCs w:val="24"/>
        </w:rPr>
        <w:t>Data Reduction</w:t>
      </w:r>
      <w:r w:rsidRPr="001D2DE3">
        <w:rPr>
          <w:rFonts w:ascii="Arial" w:hAnsi="Arial" w:cs="Arial"/>
          <w:color w:val="000000" w:themeColor="text1"/>
          <w:sz w:val="24"/>
          <w:szCs w:val="24"/>
        </w:rPr>
        <w:t xml:space="preserve"> (Reduksi Data)</w:t>
      </w:r>
    </w:p>
    <w:p w:rsidR="0035672E" w:rsidRPr="001D2DE3" w:rsidRDefault="0035672E" w:rsidP="0035672E">
      <w:pPr>
        <w:spacing w:after="0" w:line="480" w:lineRule="auto"/>
        <w:ind w:left="1080" w:firstLine="763"/>
        <w:jc w:val="both"/>
        <w:rPr>
          <w:rFonts w:ascii="Arial" w:hAnsi="Arial" w:cs="Arial"/>
          <w:color w:val="000000" w:themeColor="text1"/>
          <w:sz w:val="24"/>
          <w:szCs w:val="24"/>
        </w:rPr>
      </w:pPr>
      <w:r w:rsidRPr="001D2DE3">
        <w:rPr>
          <w:rFonts w:ascii="Arial" w:hAnsi="Arial" w:cs="Arial"/>
          <w:color w:val="000000" w:themeColor="text1"/>
          <w:sz w:val="24"/>
          <w:szCs w:val="24"/>
        </w:rPr>
        <w:t>Data</w:t>
      </w:r>
      <w:r>
        <w:rPr>
          <w:rFonts w:ascii="Arial" w:hAnsi="Arial" w:cs="Arial"/>
          <w:color w:val="000000" w:themeColor="text1"/>
          <w:sz w:val="24"/>
          <w:szCs w:val="24"/>
        </w:rPr>
        <w:t xml:space="preserve"> </w:t>
      </w:r>
      <w:r w:rsidRPr="001D2DE3">
        <w:rPr>
          <w:rFonts w:ascii="Arial" w:hAnsi="Arial" w:cs="Arial"/>
          <w:color w:val="000000" w:themeColor="text1"/>
          <w:sz w:val="24"/>
          <w:szCs w:val="24"/>
        </w:rPr>
        <w:t>yang diperoleh</w:t>
      </w:r>
      <w:r w:rsidR="00D84A0D">
        <w:rPr>
          <w:rFonts w:ascii="Arial" w:hAnsi="Arial" w:cs="Arial"/>
          <w:color w:val="000000" w:themeColor="text1"/>
          <w:sz w:val="24"/>
          <w:szCs w:val="24"/>
        </w:rPr>
        <w:t xml:space="preserve"> dari lokasi penelitian </w:t>
      </w:r>
      <w:r w:rsidRPr="001D2DE3">
        <w:rPr>
          <w:rFonts w:ascii="Arial" w:hAnsi="Arial" w:cs="Arial"/>
          <w:color w:val="000000" w:themeColor="text1"/>
          <w:sz w:val="24"/>
          <w:szCs w:val="24"/>
        </w:rPr>
        <w:t>dan jumlahnya</w:t>
      </w:r>
      <w:r>
        <w:rPr>
          <w:rFonts w:ascii="Arial" w:hAnsi="Arial" w:cs="Arial"/>
          <w:color w:val="000000" w:themeColor="text1"/>
          <w:sz w:val="24"/>
          <w:szCs w:val="24"/>
        </w:rPr>
        <w:t xml:space="preserve"> </w:t>
      </w:r>
      <w:r w:rsidRPr="00D84A0D">
        <w:rPr>
          <w:rFonts w:ascii="Arial" w:hAnsi="Arial" w:cs="Arial"/>
          <w:color w:val="000000" w:themeColor="text1"/>
          <w:sz w:val="24"/>
          <w:szCs w:val="24"/>
        </w:rPr>
        <w:t xml:space="preserve">cukup </w:t>
      </w:r>
      <w:r w:rsidR="00D84A0D" w:rsidRPr="00D84A0D">
        <w:rPr>
          <w:rFonts w:ascii="Arial" w:hAnsi="Arial" w:cs="Arial"/>
          <w:color w:val="000000" w:themeColor="text1"/>
          <w:sz w:val="24"/>
          <w:szCs w:val="24"/>
        </w:rPr>
        <w:t>banyak maka dari itu seorang peneliti</w:t>
      </w:r>
      <w:r w:rsidRPr="00D84A0D">
        <w:rPr>
          <w:rFonts w:ascii="Arial" w:hAnsi="Arial" w:cs="Arial"/>
          <w:color w:val="000000" w:themeColor="text1"/>
          <w:sz w:val="24"/>
          <w:szCs w:val="24"/>
        </w:rPr>
        <w:t xml:space="preserve"> perlu </w:t>
      </w:r>
      <w:r w:rsidR="00D84A0D" w:rsidRPr="00D84A0D">
        <w:rPr>
          <w:rFonts w:ascii="Arial" w:hAnsi="Arial" w:cs="Arial"/>
          <w:color w:val="000000" w:themeColor="text1"/>
          <w:sz w:val="24"/>
          <w:szCs w:val="24"/>
        </w:rPr>
        <w:t>men</w:t>
      </w:r>
      <w:r w:rsidRPr="00D84A0D">
        <w:rPr>
          <w:rFonts w:ascii="Arial" w:hAnsi="Arial" w:cs="Arial"/>
          <w:color w:val="000000" w:themeColor="text1"/>
          <w:sz w:val="24"/>
          <w:szCs w:val="24"/>
        </w:rPr>
        <w:t>catat secara teliti dan rinci, semakin lama</w:t>
      </w:r>
      <w:r w:rsidR="00D84A0D" w:rsidRPr="00D84A0D">
        <w:rPr>
          <w:rFonts w:ascii="Arial" w:hAnsi="Arial" w:cs="Arial"/>
          <w:color w:val="000000" w:themeColor="text1"/>
          <w:sz w:val="24"/>
          <w:szCs w:val="24"/>
        </w:rPr>
        <w:t xml:space="preserve"> waktu seorang</w:t>
      </w:r>
      <w:r w:rsidRPr="00D84A0D">
        <w:rPr>
          <w:rFonts w:ascii="Arial" w:hAnsi="Arial" w:cs="Arial"/>
          <w:color w:val="000000" w:themeColor="text1"/>
          <w:sz w:val="24"/>
          <w:szCs w:val="24"/>
        </w:rPr>
        <w:t xml:space="preserve"> peneliti</w:t>
      </w:r>
      <w:r w:rsidR="00D84A0D" w:rsidRPr="00D84A0D">
        <w:rPr>
          <w:rFonts w:ascii="Arial" w:hAnsi="Arial" w:cs="Arial"/>
          <w:color w:val="000000" w:themeColor="text1"/>
          <w:sz w:val="24"/>
          <w:szCs w:val="24"/>
        </w:rPr>
        <w:t xml:space="preserve"> berada</w:t>
      </w:r>
      <w:r w:rsidRPr="00D84A0D">
        <w:rPr>
          <w:rFonts w:ascii="Arial" w:hAnsi="Arial" w:cs="Arial"/>
          <w:color w:val="000000" w:themeColor="text1"/>
          <w:sz w:val="24"/>
          <w:szCs w:val="24"/>
        </w:rPr>
        <w:t xml:space="preserve"> di lapangan maka jumlah  data yang diperoleh</w:t>
      </w:r>
      <w:r w:rsidR="00D84A0D" w:rsidRPr="00D84A0D">
        <w:rPr>
          <w:rFonts w:ascii="Arial" w:hAnsi="Arial" w:cs="Arial"/>
          <w:color w:val="000000" w:themeColor="text1"/>
          <w:sz w:val="24"/>
          <w:szCs w:val="24"/>
        </w:rPr>
        <w:t xml:space="preserve"> oleh peneliti</w:t>
      </w:r>
      <w:r w:rsidRPr="00D84A0D">
        <w:rPr>
          <w:rFonts w:ascii="Arial" w:hAnsi="Arial" w:cs="Arial"/>
          <w:color w:val="000000" w:themeColor="text1"/>
          <w:sz w:val="24"/>
          <w:szCs w:val="24"/>
        </w:rPr>
        <w:t xml:space="preserve"> semakin banyak, kompleks dan rumit. </w:t>
      </w:r>
      <w:r w:rsidR="00BB39A1">
        <w:rPr>
          <w:rFonts w:ascii="Arial" w:hAnsi="Arial" w:cs="Arial"/>
          <w:color w:val="000000" w:themeColor="text1"/>
          <w:sz w:val="24"/>
          <w:szCs w:val="24"/>
        </w:rPr>
        <w:t xml:space="preserve">Maka dari </w:t>
      </w:r>
      <w:r w:rsidRPr="001D2DE3">
        <w:rPr>
          <w:rFonts w:ascii="Arial" w:hAnsi="Arial" w:cs="Arial"/>
          <w:color w:val="000000" w:themeColor="text1"/>
          <w:sz w:val="24"/>
          <w:szCs w:val="24"/>
        </w:rPr>
        <w:t>itu perlu</w:t>
      </w:r>
      <w:r>
        <w:rPr>
          <w:rFonts w:ascii="Arial" w:hAnsi="Arial" w:cs="Arial"/>
          <w:color w:val="000000" w:themeColor="text1"/>
          <w:sz w:val="24"/>
          <w:szCs w:val="24"/>
        </w:rPr>
        <w:t xml:space="preserve"> </w:t>
      </w:r>
      <w:r w:rsidRPr="001D2DE3">
        <w:rPr>
          <w:rFonts w:ascii="Arial" w:hAnsi="Arial" w:cs="Arial"/>
          <w:color w:val="000000" w:themeColor="text1"/>
          <w:sz w:val="24"/>
          <w:szCs w:val="24"/>
        </w:rPr>
        <w:t xml:space="preserve">dilakukan </w:t>
      </w:r>
      <w:r w:rsidRPr="00BB39A1">
        <w:rPr>
          <w:rFonts w:ascii="Arial" w:hAnsi="Arial" w:cs="Arial"/>
          <w:sz w:val="24"/>
          <w:szCs w:val="24"/>
        </w:rPr>
        <w:t>analisis data</w:t>
      </w:r>
      <w:r w:rsidR="00BB39A1" w:rsidRPr="00BB39A1">
        <w:rPr>
          <w:rFonts w:ascii="Arial" w:hAnsi="Arial" w:cs="Arial"/>
          <w:sz w:val="24"/>
          <w:szCs w:val="24"/>
        </w:rPr>
        <w:t xml:space="preserve"> dengan menggunakan</w:t>
      </w:r>
      <w:r w:rsidRPr="00BB39A1">
        <w:rPr>
          <w:rFonts w:ascii="Arial" w:hAnsi="Arial" w:cs="Arial"/>
          <w:sz w:val="24"/>
          <w:szCs w:val="24"/>
        </w:rPr>
        <w:t xml:space="preserve"> reduksi data. Mereduksi data berarti merangkum</w:t>
      </w:r>
      <w:r w:rsidR="00BB39A1" w:rsidRPr="00BB39A1">
        <w:rPr>
          <w:rFonts w:ascii="Arial" w:hAnsi="Arial" w:cs="Arial"/>
          <w:sz w:val="24"/>
          <w:szCs w:val="24"/>
        </w:rPr>
        <w:t xml:space="preserve"> data-data yang sudah diperoleh </w:t>
      </w:r>
      <w:r w:rsidR="00CF1175">
        <w:rPr>
          <w:rFonts w:ascii="Arial" w:hAnsi="Arial" w:cs="Arial"/>
          <w:sz w:val="24"/>
          <w:szCs w:val="24"/>
        </w:rPr>
        <w:t>kemudian</w:t>
      </w:r>
      <w:r w:rsidRPr="00BB39A1">
        <w:rPr>
          <w:rFonts w:ascii="Arial" w:hAnsi="Arial" w:cs="Arial"/>
          <w:sz w:val="24"/>
          <w:szCs w:val="24"/>
        </w:rPr>
        <w:t xml:space="preserve"> memfokuskan </w:t>
      </w:r>
      <w:r w:rsidR="00CF1175">
        <w:rPr>
          <w:rFonts w:ascii="Arial" w:hAnsi="Arial" w:cs="Arial"/>
          <w:sz w:val="24"/>
          <w:szCs w:val="24"/>
        </w:rPr>
        <w:t>data yang</w:t>
      </w:r>
      <w:r w:rsidRPr="00BB39A1">
        <w:rPr>
          <w:rFonts w:ascii="Arial" w:hAnsi="Arial" w:cs="Arial"/>
          <w:sz w:val="24"/>
          <w:szCs w:val="24"/>
        </w:rPr>
        <w:t xml:space="preserve"> </w:t>
      </w:r>
      <w:r w:rsidR="00BB39A1" w:rsidRPr="00BB39A1">
        <w:rPr>
          <w:rFonts w:ascii="Arial" w:hAnsi="Arial" w:cs="Arial"/>
          <w:sz w:val="24"/>
          <w:szCs w:val="24"/>
        </w:rPr>
        <w:t xml:space="preserve">penting </w:t>
      </w:r>
      <w:r w:rsidR="00CF1175">
        <w:rPr>
          <w:rFonts w:ascii="Arial" w:hAnsi="Arial" w:cs="Arial"/>
          <w:sz w:val="24"/>
          <w:szCs w:val="24"/>
        </w:rPr>
        <w:t xml:space="preserve">dan </w:t>
      </w:r>
      <w:r w:rsidR="00BB39A1" w:rsidRPr="00BB39A1">
        <w:rPr>
          <w:rFonts w:ascii="Arial" w:hAnsi="Arial" w:cs="Arial"/>
          <w:sz w:val="24"/>
          <w:szCs w:val="24"/>
        </w:rPr>
        <w:t>men</w:t>
      </w:r>
      <w:r w:rsidRPr="00BB39A1">
        <w:rPr>
          <w:rFonts w:ascii="Arial" w:hAnsi="Arial" w:cs="Arial"/>
          <w:sz w:val="24"/>
          <w:szCs w:val="24"/>
        </w:rPr>
        <w:t>cari</w:t>
      </w:r>
      <w:r w:rsidR="00CF1175">
        <w:rPr>
          <w:rFonts w:ascii="Arial" w:hAnsi="Arial" w:cs="Arial"/>
          <w:sz w:val="24"/>
          <w:szCs w:val="24"/>
        </w:rPr>
        <w:t xml:space="preserve"> pola dan tema</w:t>
      </w:r>
      <w:r w:rsidRPr="00BB39A1">
        <w:rPr>
          <w:rFonts w:ascii="Arial" w:hAnsi="Arial" w:cs="Arial"/>
          <w:sz w:val="24"/>
          <w:szCs w:val="24"/>
        </w:rPr>
        <w:t xml:space="preserve">. </w:t>
      </w:r>
      <w:r w:rsidR="00CF1175">
        <w:rPr>
          <w:rFonts w:ascii="Arial" w:hAnsi="Arial" w:cs="Arial"/>
          <w:sz w:val="24"/>
          <w:szCs w:val="24"/>
        </w:rPr>
        <w:t xml:space="preserve">Maka </w:t>
      </w:r>
      <w:r w:rsidRPr="00BB39A1">
        <w:rPr>
          <w:rFonts w:ascii="Arial" w:hAnsi="Arial" w:cs="Arial"/>
          <w:sz w:val="24"/>
          <w:szCs w:val="24"/>
        </w:rPr>
        <w:t xml:space="preserve"> data yang </w:t>
      </w:r>
      <w:r w:rsidR="00BB39A1">
        <w:rPr>
          <w:rFonts w:ascii="Arial" w:hAnsi="Arial" w:cs="Arial"/>
          <w:color w:val="000000" w:themeColor="text1"/>
          <w:sz w:val="24"/>
          <w:szCs w:val="24"/>
        </w:rPr>
        <w:t xml:space="preserve">sudah kita </w:t>
      </w:r>
      <w:r w:rsidRPr="001D2DE3">
        <w:rPr>
          <w:rFonts w:ascii="Arial" w:hAnsi="Arial" w:cs="Arial"/>
          <w:color w:val="000000" w:themeColor="text1"/>
          <w:sz w:val="24"/>
          <w:szCs w:val="24"/>
        </w:rPr>
        <w:t xml:space="preserve">reduksi </w:t>
      </w:r>
      <w:r w:rsidR="00CF1175">
        <w:rPr>
          <w:rFonts w:ascii="Arial" w:hAnsi="Arial" w:cs="Arial"/>
          <w:color w:val="000000" w:themeColor="text1"/>
          <w:sz w:val="24"/>
          <w:szCs w:val="24"/>
        </w:rPr>
        <w:t>merupakan</w:t>
      </w:r>
      <w:r>
        <w:rPr>
          <w:rFonts w:ascii="Arial" w:hAnsi="Arial" w:cs="Arial"/>
          <w:color w:val="000000" w:themeColor="text1"/>
          <w:sz w:val="24"/>
          <w:szCs w:val="24"/>
        </w:rPr>
        <w:t xml:space="preserve"> </w:t>
      </w:r>
      <w:r w:rsidR="00CF1175">
        <w:rPr>
          <w:rFonts w:ascii="Arial" w:hAnsi="Arial" w:cs="Arial"/>
          <w:color w:val="000000" w:themeColor="text1"/>
          <w:sz w:val="24"/>
          <w:szCs w:val="24"/>
        </w:rPr>
        <w:t>suatu gambar</w:t>
      </w:r>
      <w:r>
        <w:rPr>
          <w:rFonts w:ascii="Arial" w:hAnsi="Arial" w:cs="Arial"/>
          <w:color w:val="000000" w:themeColor="text1"/>
          <w:sz w:val="24"/>
          <w:szCs w:val="24"/>
        </w:rPr>
        <w:t xml:space="preserve"> </w:t>
      </w:r>
      <w:r w:rsidRPr="001D2DE3">
        <w:rPr>
          <w:rFonts w:ascii="Arial" w:hAnsi="Arial" w:cs="Arial"/>
          <w:color w:val="000000" w:themeColor="text1"/>
          <w:sz w:val="24"/>
          <w:szCs w:val="24"/>
        </w:rPr>
        <w:t xml:space="preserve">yang cukup jelas </w:t>
      </w:r>
      <w:r w:rsidR="00CF1175">
        <w:rPr>
          <w:rFonts w:ascii="Arial" w:hAnsi="Arial" w:cs="Arial"/>
          <w:color w:val="000000" w:themeColor="text1"/>
          <w:sz w:val="24"/>
          <w:szCs w:val="24"/>
        </w:rPr>
        <w:t>bagi</w:t>
      </w:r>
      <w:r>
        <w:rPr>
          <w:rFonts w:ascii="Arial" w:hAnsi="Arial" w:cs="Arial"/>
          <w:color w:val="000000" w:themeColor="text1"/>
          <w:sz w:val="24"/>
          <w:szCs w:val="24"/>
        </w:rPr>
        <w:t xml:space="preserve"> </w:t>
      </w:r>
      <w:r w:rsidRPr="001D2DE3">
        <w:rPr>
          <w:rFonts w:ascii="Arial" w:hAnsi="Arial" w:cs="Arial"/>
          <w:color w:val="000000" w:themeColor="text1"/>
          <w:sz w:val="24"/>
          <w:szCs w:val="24"/>
        </w:rPr>
        <w:t xml:space="preserve">penulis </w:t>
      </w:r>
      <w:r w:rsidR="00BB39A1">
        <w:rPr>
          <w:rFonts w:ascii="Arial" w:hAnsi="Arial" w:cs="Arial"/>
          <w:color w:val="000000" w:themeColor="text1"/>
          <w:sz w:val="24"/>
          <w:szCs w:val="24"/>
        </w:rPr>
        <w:t>dalam</w:t>
      </w:r>
      <w:r w:rsidRPr="001D2DE3">
        <w:rPr>
          <w:rFonts w:ascii="Arial" w:hAnsi="Arial" w:cs="Arial"/>
          <w:color w:val="000000" w:themeColor="text1"/>
          <w:sz w:val="24"/>
          <w:szCs w:val="24"/>
        </w:rPr>
        <w:t xml:space="preserve"> </w:t>
      </w:r>
      <w:r w:rsidR="00CF1175">
        <w:rPr>
          <w:rFonts w:ascii="Arial" w:hAnsi="Arial" w:cs="Arial"/>
          <w:color w:val="000000" w:themeColor="text1"/>
          <w:sz w:val="24"/>
          <w:szCs w:val="24"/>
        </w:rPr>
        <w:t>mengumpulkan data</w:t>
      </w:r>
      <w:r w:rsidR="00425099">
        <w:rPr>
          <w:rFonts w:ascii="Arial" w:hAnsi="Arial" w:cs="Arial"/>
          <w:color w:val="000000" w:themeColor="text1"/>
          <w:sz w:val="24"/>
          <w:szCs w:val="24"/>
        </w:rPr>
        <w:t xml:space="preserve"> yang akan datang</w:t>
      </w:r>
      <w:r>
        <w:rPr>
          <w:rFonts w:ascii="Arial" w:hAnsi="Arial" w:cs="Arial"/>
          <w:color w:val="000000" w:themeColor="text1"/>
          <w:sz w:val="24"/>
          <w:szCs w:val="24"/>
        </w:rPr>
        <w:t xml:space="preserve"> </w:t>
      </w:r>
      <w:r w:rsidRPr="001D2DE3">
        <w:rPr>
          <w:rFonts w:ascii="Arial" w:hAnsi="Arial" w:cs="Arial"/>
          <w:color w:val="000000" w:themeColor="text1"/>
          <w:sz w:val="24"/>
          <w:szCs w:val="24"/>
        </w:rPr>
        <w:t>dan mencari</w:t>
      </w:r>
      <w:r>
        <w:rPr>
          <w:rFonts w:ascii="Arial" w:hAnsi="Arial" w:cs="Arial"/>
          <w:color w:val="000000" w:themeColor="text1"/>
          <w:sz w:val="24"/>
          <w:szCs w:val="24"/>
        </w:rPr>
        <w:t xml:space="preserve"> </w:t>
      </w:r>
      <w:r w:rsidRPr="001D2DE3">
        <w:rPr>
          <w:rFonts w:ascii="Arial" w:hAnsi="Arial" w:cs="Arial"/>
          <w:color w:val="000000" w:themeColor="text1"/>
          <w:sz w:val="24"/>
          <w:szCs w:val="24"/>
        </w:rPr>
        <w:t>bila dikemudian hari</w:t>
      </w:r>
      <w:r w:rsidR="00425099">
        <w:rPr>
          <w:rFonts w:ascii="Arial" w:hAnsi="Arial" w:cs="Arial"/>
          <w:color w:val="000000" w:themeColor="text1"/>
          <w:sz w:val="24"/>
          <w:szCs w:val="24"/>
        </w:rPr>
        <w:t xml:space="preserve"> data tersebut</w:t>
      </w:r>
      <w:r>
        <w:rPr>
          <w:rFonts w:ascii="Arial" w:hAnsi="Arial" w:cs="Arial"/>
          <w:color w:val="000000" w:themeColor="text1"/>
          <w:sz w:val="24"/>
          <w:szCs w:val="24"/>
        </w:rPr>
        <w:t xml:space="preserve"> </w:t>
      </w:r>
      <w:r w:rsidRPr="001D2DE3">
        <w:rPr>
          <w:rFonts w:ascii="Arial" w:hAnsi="Arial" w:cs="Arial"/>
          <w:color w:val="000000" w:themeColor="text1"/>
          <w:sz w:val="24"/>
          <w:szCs w:val="24"/>
        </w:rPr>
        <w:t>diperlukan</w:t>
      </w:r>
      <w:r w:rsidR="00425099">
        <w:rPr>
          <w:rFonts w:ascii="Arial" w:hAnsi="Arial" w:cs="Arial"/>
          <w:color w:val="000000" w:themeColor="text1"/>
          <w:sz w:val="24"/>
          <w:szCs w:val="24"/>
        </w:rPr>
        <w:t xml:space="preserve"> kembali</w:t>
      </w:r>
      <w:r w:rsidRPr="001D2DE3">
        <w:rPr>
          <w:rFonts w:ascii="Arial" w:hAnsi="Arial" w:cs="Arial"/>
          <w:color w:val="000000" w:themeColor="text1"/>
          <w:sz w:val="24"/>
          <w:szCs w:val="24"/>
        </w:rPr>
        <w:t>.</w:t>
      </w:r>
    </w:p>
    <w:p w:rsidR="0035672E" w:rsidRPr="001D2DE3" w:rsidRDefault="0035672E" w:rsidP="0035672E">
      <w:pPr>
        <w:pStyle w:val="ListParagraph"/>
        <w:numPr>
          <w:ilvl w:val="0"/>
          <w:numId w:val="4"/>
        </w:numPr>
        <w:spacing w:line="480" w:lineRule="auto"/>
        <w:jc w:val="both"/>
        <w:rPr>
          <w:rFonts w:ascii="Arial" w:hAnsi="Arial" w:cs="Arial"/>
          <w:i/>
          <w:color w:val="000000" w:themeColor="text1"/>
          <w:sz w:val="24"/>
          <w:szCs w:val="24"/>
        </w:rPr>
      </w:pPr>
      <w:r w:rsidRPr="001D2DE3">
        <w:rPr>
          <w:rFonts w:ascii="Arial" w:hAnsi="Arial" w:cs="Arial"/>
          <w:i/>
          <w:color w:val="000000" w:themeColor="text1"/>
          <w:sz w:val="24"/>
          <w:szCs w:val="24"/>
        </w:rPr>
        <w:t xml:space="preserve">Data Display </w:t>
      </w:r>
      <w:r w:rsidRPr="001D2DE3">
        <w:rPr>
          <w:rFonts w:ascii="Arial" w:hAnsi="Arial" w:cs="Arial"/>
          <w:color w:val="000000" w:themeColor="text1"/>
          <w:sz w:val="24"/>
          <w:szCs w:val="24"/>
        </w:rPr>
        <w:t>(Penyajian Data)</w:t>
      </w:r>
    </w:p>
    <w:p w:rsidR="0035672E" w:rsidRPr="00575A0A" w:rsidRDefault="0035672E" w:rsidP="00425099">
      <w:pPr>
        <w:pStyle w:val="ListParagraph"/>
        <w:spacing w:before="240" w:line="480" w:lineRule="auto"/>
        <w:ind w:left="1080" w:firstLine="905"/>
        <w:jc w:val="both"/>
        <w:rPr>
          <w:rFonts w:ascii="Arial" w:hAnsi="Arial" w:cs="Arial"/>
          <w:sz w:val="24"/>
          <w:szCs w:val="24"/>
        </w:rPr>
      </w:pPr>
      <w:r w:rsidRPr="00575A0A">
        <w:rPr>
          <w:rFonts w:ascii="Arial" w:hAnsi="Arial" w:cs="Arial"/>
          <w:sz w:val="24"/>
          <w:szCs w:val="24"/>
        </w:rPr>
        <w:t xml:space="preserve">Setelah data direduksi langkah selanjutnya </w:t>
      </w:r>
      <w:r w:rsidR="00575A0A" w:rsidRPr="00575A0A">
        <w:rPr>
          <w:rFonts w:ascii="Arial" w:hAnsi="Arial" w:cs="Arial"/>
          <w:sz w:val="24"/>
          <w:szCs w:val="24"/>
        </w:rPr>
        <w:t>adalah mendisplay</w:t>
      </w:r>
      <w:r w:rsidRPr="00575A0A">
        <w:rPr>
          <w:rFonts w:ascii="Arial" w:hAnsi="Arial" w:cs="Arial"/>
          <w:sz w:val="24"/>
          <w:szCs w:val="24"/>
        </w:rPr>
        <w:t xml:space="preserve"> data.</w:t>
      </w:r>
      <w:r w:rsidR="00575A0A" w:rsidRPr="00575A0A">
        <w:rPr>
          <w:rFonts w:ascii="Arial" w:hAnsi="Arial" w:cs="Arial"/>
          <w:sz w:val="24"/>
          <w:szCs w:val="24"/>
        </w:rPr>
        <w:t xml:space="preserve"> </w:t>
      </w:r>
      <w:r w:rsidRPr="00575A0A">
        <w:rPr>
          <w:rFonts w:ascii="Arial" w:hAnsi="Arial" w:cs="Arial"/>
          <w:sz w:val="24"/>
          <w:szCs w:val="24"/>
        </w:rPr>
        <w:t>Dalam penelitian kualitatif, penyajian data biasa</w:t>
      </w:r>
      <w:r w:rsidR="00575A0A" w:rsidRPr="00575A0A">
        <w:rPr>
          <w:rFonts w:ascii="Arial" w:hAnsi="Arial" w:cs="Arial"/>
          <w:sz w:val="24"/>
          <w:szCs w:val="24"/>
        </w:rPr>
        <w:t>nya</w:t>
      </w:r>
      <w:r w:rsidRPr="00575A0A">
        <w:rPr>
          <w:rFonts w:ascii="Arial" w:hAnsi="Arial" w:cs="Arial"/>
          <w:sz w:val="24"/>
          <w:szCs w:val="24"/>
        </w:rPr>
        <w:t xml:space="preserve"> disajikan dalam uraian</w:t>
      </w:r>
      <w:r w:rsidR="00575A0A" w:rsidRPr="00575A0A">
        <w:rPr>
          <w:rFonts w:ascii="Arial" w:hAnsi="Arial" w:cs="Arial"/>
          <w:sz w:val="24"/>
          <w:szCs w:val="24"/>
        </w:rPr>
        <w:t xml:space="preserve"> yang</w:t>
      </w:r>
      <w:r w:rsidRPr="00575A0A">
        <w:rPr>
          <w:rFonts w:ascii="Arial" w:hAnsi="Arial" w:cs="Arial"/>
          <w:sz w:val="24"/>
          <w:szCs w:val="24"/>
        </w:rPr>
        <w:t xml:space="preserve"> s</w:t>
      </w:r>
      <w:r w:rsidR="00575A0A" w:rsidRPr="00575A0A">
        <w:rPr>
          <w:rFonts w:ascii="Arial" w:hAnsi="Arial" w:cs="Arial"/>
          <w:sz w:val="24"/>
          <w:szCs w:val="24"/>
        </w:rPr>
        <w:t xml:space="preserve">ingkat dalam </w:t>
      </w:r>
      <w:r w:rsidRPr="00575A0A">
        <w:rPr>
          <w:rFonts w:ascii="Arial" w:hAnsi="Arial" w:cs="Arial"/>
          <w:sz w:val="24"/>
          <w:szCs w:val="24"/>
        </w:rPr>
        <w:t>hubungan antar kategori dan sejenisnya</w:t>
      </w:r>
      <w:r w:rsidR="00575A0A" w:rsidRPr="00575A0A">
        <w:rPr>
          <w:rFonts w:ascii="Arial" w:hAnsi="Arial" w:cs="Arial"/>
          <w:sz w:val="24"/>
          <w:szCs w:val="24"/>
        </w:rPr>
        <w:t>. Dalam sebuah penelitian</w:t>
      </w:r>
      <w:r w:rsidRPr="00575A0A">
        <w:rPr>
          <w:rFonts w:ascii="Arial" w:hAnsi="Arial" w:cs="Arial"/>
          <w:sz w:val="24"/>
          <w:szCs w:val="24"/>
        </w:rPr>
        <w:t xml:space="preserve"> sering </w:t>
      </w:r>
      <w:r w:rsidRPr="00575A0A">
        <w:rPr>
          <w:rFonts w:ascii="Arial" w:hAnsi="Arial" w:cs="Arial"/>
          <w:sz w:val="24"/>
          <w:szCs w:val="24"/>
        </w:rPr>
        <w:lastRenderedPageBreak/>
        <w:t>digunakan untuk penyajian data</w:t>
      </w:r>
      <w:r w:rsidR="00575A0A" w:rsidRPr="00575A0A">
        <w:rPr>
          <w:rFonts w:ascii="Arial" w:hAnsi="Arial" w:cs="Arial"/>
          <w:sz w:val="24"/>
          <w:szCs w:val="24"/>
        </w:rPr>
        <w:t xml:space="preserve"> yang bersifat</w:t>
      </w:r>
      <w:r w:rsidRPr="00575A0A">
        <w:rPr>
          <w:rFonts w:ascii="Arial" w:hAnsi="Arial" w:cs="Arial"/>
          <w:sz w:val="24"/>
          <w:szCs w:val="24"/>
        </w:rPr>
        <w:t xml:space="preserve"> kualitatif dengan teks yang bersifat naratif. Dengan mendisplaykan data maka</w:t>
      </w:r>
      <w:r w:rsidR="00575A0A" w:rsidRPr="00575A0A">
        <w:rPr>
          <w:rFonts w:ascii="Arial" w:hAnsi="Arial" w:cs="Arial"/>
          <w:sz w:val="24"/>
          <w:szCs w:val="24"/>
        </w:rPr>
        <w:t xml:space="preserve"> secara otomatis</w:t>
      </w:r>
      <w:r w:rsidRPr="00575A0A">
        <w:rPr>
          <w:rFonts w:ascii="Arial" w:hAnsi="Arial" w:cs="Arial"/>
          <w:sz w:val="24"/>
          <w:szCs w:val="24"/>
        </w:rPr>
        <w:t xml:space="preserve"> memudahkan</w:t>
      </w:r>
      <w:r w:rsidR="00575A0A" w:rsidRPr="00575A0A">
        <w:rPr>
          <w:rFonts w:ascii="Arial" w:hAnsi="Arial" w:cs="Arial"/>
          <w:sz w:val="24"/>
          <w:szCs w:val="24"/>
        </w:rPr>
        <w:t xml:space="preserve"> penulis</w:t>
      </w:r>
      <w:r w:rsidRPr="00575A0A">
        <w:rPr>
          <w:rFonts w:ascii="Arial" w:hAnsi="Arial" w:cs="Arial"/>
          <w:sz w:val="24"/>
          <w:szCs w:val="24"/>
        </w:rPr>
        <w:t xml:space="preserve"> untuk memahami apa yang terjadi</w:t>
      </w:r>
      <w:r w:rsidR="00575A0A" w:rsidRPr="00575A0A">
        <w:rPr>
          <w:rFonts w:ascii="Arial" w:hAnsi="Arial" w:cs="Arial"/>
          <w:sz w:val="24"/>
          <w:szCs w:val="24"/>
        </w:rPr>
        <w:t xml:space="preserve"> dan</w:t>
      </w:r>
      <w:r w:rsidRPr="00575A0A">
        <w:rPr>
          <w:rFonts w:ascii="Arial" w:hAnsi="Arial" w:cs="Arial"/>
          <w:sz w:val="24"/>
          <w:szCs w:val="24"/>
        </w:rPr>
        <w:t xml:space="preserve"> merencanakan selanjutnya berdasarkan apa yang dipahami </w:t>
      </w:r>
      <w:r w:rsidR="00575A0A" w:rsidRPr="00575A0A">
        <w:rPr>
          <w:rFonts w:ascii="Arial" w:hAnsi="Arial" w:cs="Arial"/>
          <w:sz w:val="24"/>
          <w:szCs w:val="24"/>
        </w:rPr>
        <w:t>dari data tersebut</w:t>
      </w:r>
      <w:r w:rsidRPr="00575A0A">
        <w:rPr>
          <w:rFonts w:ascii="Arial" w:hAnsi="Arial" w:cs="Arial"/>
          <w:sz w:val="24"/>
          <w:szCs w:val="24"/>
        </w:rPr>
        <w:t>.</w:t>
      </w:r>
      <w:r w:rsidR="00385606" w:rsidRPr="00575A0A">
        <w:rPr>
          <w:rFonts w:ascii="Arial" w:hAnsi="Arial" w:cs="Arial"/>
          <w:sz w:val="24"/>
          <w:szCs w:val="24"/>
        </w:rPr>
        <w:t xml:space="preserve"> </w:t>
      </w:r>
    </w:p>
    <w:p w:rsidR="0035672E" w:rsidRPr="001D2DE3" w:rsidRDefault="0035672E" w:rsidP="0035672E">
      <w:pPr>
        <w:pStyle w:val="ListParagraph"/>
        <w:numPr>
          <w:ilvl w:val="0"/>
          <w:numId w:val="4"/>
        </w:numPr>
        <w:spacing w:before="240" w:line="480" w:lineRule="auto"/>
        <w:jc w:val="both"/>
        <w:rPr>
          <w:rFonts w:ascii="Arial" w:hAnsi="Arial" w:cs="Arial"/>
          <w:i/>
          <w:color w:val="000000" w:themeColor="text1"/>
          <w:sz w:val="24"/>
          <w:szCs w:val="24"/>
        </w:rPr>
      </w:pPr>
      <w:r w:rsidRPr="001D2DE3">
        <w:rPr>
          <w:rFonts w:ascii="Arial" w:hAnsi="Arial" w:cs="Arial"/>
          <w:i/>
          <w:color w:val="000000" w:themeColor="text1"/>
          <w:sz w:val="24"/>
          <w:szCs w:val="24"/>
        </w:rPr>
        <w:t xml:space="preserve">Data Verification </w:t>
      </w:r>
      <w:r w:rsidRPr="001D2DE3">
        <w:rPr>
          <w:rFonts w:ascii="Arial" w:hAnsi="Arial" w:cs="Arial"/>
          <w:color w:val="000000" w:themeColor="text1"/>
          <w:sz w:val="24"/>
          <w:szCs w:val="24"/>
        </w:rPr>
        <w:t>(Verifikasi Data)</w:t>
      </w:r>
    </w:p>
    <w:p w:rsidR="0035672E" w:rsidRPr="00B3724F" w:rsidRDefault="0035672E" w:rsidP="0035672E">
      <w:pPr>
        <w:pStyle w:val="ListParagraph"/>
        <w:tabs>
          <w:tab w:val="left" w:pos="1985"/>
        </w:tabs>
        <w:spacing w:line="480" w:lineRule="auto"/>
        <w:ind w:left="1080" w:firstLine="360"/>
        <w:jc w:val="both"/>
        <w:rPr>
          <w:rFonts w:ascii="Arial" w:hAnsi="Arial" w:cs="Arial"/>
          <w:sz w:val="24"/>
          <w:szCs w:val="24"/>
        </w:rPr>
      </w:pPr>
      <w:r w:rsidRPr="00E62C75">
        <w:rPr>
          <w:rFonts w:ascii="Arial" w:hAnsi="Arial" w:cs="Arial"/>
          <w:color w:val="FF0000"/>
          <w:sz w:val="24"/>
          <w:szCs w:val="24"/>
        </w:rPr>
        <w:tab/>
      </w:r>
      <w:r w:rsidR="008959DE" w:rsidRPr="00B3724F">
        <w:rPr>
          <w:rFonts w:ascii="Arial" w:hAnsi="Arial" w:cs="Arial"/>
          <w:sz w:val="24"/>
          <w:szCs w:val="24"/>
        </w:rPr>
        <w:t xml:space="preserve">Kemudian penulis melakukan verifikasi data yang merupakan </w:t>
      </w:r>
      <w:r w:rsidRPr="00B3724F">
        <w:rPr>
          <w:rFonts w:ascii="Arial" w:hAnsi="Arial" w:cs="Arial"/>
          <w:sz w:val="24"/>
          <w:szCs w:val="24"/>
        </w:rPr>
        <w:t>adalah penarikan kesimpulan</w:t>
      </w:r>
      <w:r w:rsidR="008959DE" w:rsidRPr="00B3724F">
        <w:rPr>
          <w:rFonts w:ascii="Arial" w:hAnsi="Arial" w:cs="Arial"/>
          <w:sz w:val="24"/>
          <w:szCs w:val="24"/>
        </w:rPr>
        <w:t xml:space="preserve"> dan kesimpulan awal</w:t>
      </w:r>
      <w:r w:rsidRPr="00B3724F">
        <w:rPr>
          <w:rFonts w:ascii="Arial" w:hAnsi="Arial" w:cs="Arial"/>
          <w:sz w:val="24"/>
          <w:szCs w:val="24"/>
        </w:rPr>
        <w:t>.</w:t>
      </w:r>
      <w:r w:rsidR="008959DE" w:rsidRPr="00B3724F">
        <w:rPr>
          <w:rFonts w:ascii="Arial" w:hAnsi="Arial" w:cs="Arial"/>
          <w:sz w:val="24"/>
          <w:szCs w:val="24"/>
        </w:rPr>
        <w:t xml:space="preserve"> Yang dimaksud k</w:t>
      </w:r>
      <w:r w:rsidRPr="00B3724F">
        <w:rPr>
          <w:rFonts w:ascii="Arial" w:hAnsi="Arial" w:cs="Arial"/>
          <w:sz w:val="24"/>
          <w:szCs w:val="24"/>
        </w:rPr>
        <w:t xml:space="preserve">esimpulan </w:t>
      </w:r>
      <w:r w:rsidR="008959DE" w:rsidRPr="00B3724F">
        <w:rPr>
          <w:rFonts w:ascii="Arial" w:hAnsi="Arial" w:cs="Arial"/>
          <w:sz w:val="24"/>
          <w:szCs w:val="24"/>
        </w:rPr>
        <w:t>awal yaitu data yang diperoleh</w:t>
      </w:r>
      <w:r w:rsidRPr="00B3724F">
        <w:rPr>
          <w:rFonts w:ascii="Arial" w:hAnsi="Arial" w:cs="Arial"/>
          <w:sz w:val="24"/>
          <w:szCs w:val="24"/>
        </w:rPr>
        <w:t xml:space="preserve"> masih bersifat </w:t>
      </w:r>
      <w:r w:rsidR="008959DE" w:rsidRPr="00B3724F">
        <w:rPr>
          <w:rFonts w:ascii="Arial" w:hAnsi="Arial" w:cs="Arial"/>
          <w:sz w:val="24"/>
          <w:szCs w:val="24"/>
        </w:rPr>
        <w:t>sementara dan ada kemungkinan data tersebut</w:t>
      </w:r>
      <w:r w:rsidRPr="00B3724F">
        <w:rPr>
          <w:rFonts w:ascii="Arial" w:hAnsi="Arial" w:cs="Arial"/>
          <w:sz w:val="24"/>
          <w:szCs w:val="24"/>
        </w:rPr>
        <w:t xml:space="preserve"> </w:t>
      </w:r>
      <w:r w:rsidRPr="00882C5C">
        <w:rPr>
          <w:rFonts w:ascii="Arial" w:hAnsi="Arial" w:cs="Arial"/>
          <w:sz w:val="24"/>
          <w:szCs w:val="24"/>
        </w:rPr>
        <w:t>berubah</w:t>
      </w:r>
      <w:r w:rsidRPr="00882C5C">
        <w:rPr>
          <w:rFonts w:ascii="Arial" w:hAnsi="Arial" w:cs="Arial"/>
          <w:color w:val="FF0000"/>
          <w:sz w:val="24"/>
          <w:szCs w:val="24"/>
        </w:rPr>
        <w:t xml:space="preserve"> </w:t>
      </w:r>
      <w:r w:rsidR="00882C5C">
        <w:rPr>
          <w:rFonts w:ascii="Arial" w:hAnsi="Arial" w:cs="Arial"/>
          <w:sz w:val="24"/>
          <w:szCs w:val="24"/>
        </w:rPr>
        <w:t xml:space="preserve">jika data-data tersebut didukung dengan bukti-bukti maka data </w:t>
      </w:r>
      <w:r w:rsidR="008959DE" w:rsidRPr="00B3724F">
        <w:rPr>
          <w:rFonts w:ascii="Arial" w:hAnsi="Arial" w:cs="Arial"/>
          <w:sz w:val="24"/>
          <w:szCs w:val="24"/>
        </w:rPr>
        <w:t>tersebut</w:t>
      </w:r>
      <w:r w:rsidRPr="00B3724F">
        <w:rPr>
          <w:rFonts w:ascii="Arial" w:hAnsi="Arial" w:cs="Arial"/>
          <w:sz w:val="24"/>
          <w:szCs w:val="24"/>
        </w:rPr>
        <w:t xml:space="preserve"> merupakan</w:t>
      </w:r>
      <w:r w:rsidR="00882C5C">
        <w:rPr>
          <w:rFonts w:ascii="Arial" w:hAnsi="Arial" w:cs="Arial"/>
          <w:sz w:val="24"/>
          <w:szCs w:val="24"/>
        </w:rPr>
        <w:t xml:space="preserve"> suatu</w:t>
      </w:r>
      <w:r w:rsidRPr="00B3724F">
        <w:rPr>
          <w:rFonts w:ascii="Arial" w:hAnsi="Arial" w:cs="Arial"/>
          <w:sz w:val="24"/>
          <w:szCs w:val="24"/>
        </w:rPr>
        <w:t xml:space="preserve"> kesimpulan yang kredibel.</w:t>
      </w:r>
    </w:p>
    <w:p w:rsidR="00D84199" w:rsidRPr="00B817FB" w:rsidRDefault="00D84199" w:rsidP="0035672E">
      <w:pPr>
        <w:tabs>
          <w:tab w:val="left" w:pos="720"/>
        </w:tabs>
        <w:spacing w:after="0" w:line="480" w:lineRule="auto"/>
        <w:jc w:val="both"/>
        <w:rPr>
          <w:rFonts w:ascii="Arial" w:hAnsi="Arial" w:cs="Arial"/>
          <w:sz w:val="24"/>
          <w:szCs w:val="24"/>
        </w:rPr>
      </w:pPr>
      <w:r w:rsidRPr="00B817FB">
        <w:rPr>
          <w:rFonts w:ascii="Arial" w:hAnsi="Arial" w:cs="Arial"/>
          <w:sz w:val="24"/>
          <w:szCs w:val="24"/>
        </w:rPr>
        <w:t xml:space="preserve">Sebagian analisis lanjutan dari data yang telah diperoleh, </w:t>
      </w:r>
      <w:r w:rsidR="00CF1175">
        <w:rPr>
          <w:rFonts w:ascii="Arial" w:hAnsi="Arial" w:cs="Arial"/>
          <w:sz w:val="24"/>
          <w:szCs w:val="24"/>
        </w:rPr>
        <w:t>berikut adalah langkah-langkah yang penulis gunakan :</w:t>
      </w:r>
    </w:p>
    <w:p w:rsidR="00B00316" w:rsidRPr="00882C5C" w:rsidRDefault="0035672E" w:rsidP="00B00316">
      <w:pPr>
        <w:pStyle w:val="ListParagraph"/>
        <w:numPr>
          <w:ilvl w:val="0"/>
          <w:numId w:val="6"/>
        </w:numPr>
        <w:spacing w:line="480" w:lineRule="auto"/>
        <w:jc w:val="both"/>
        <w:rPr>
          <w:rFonts w:ascii="Arial" w:hAnsi="Arial" w:cs="Arial"/>
          <w:sz w:val="24"/>
          <w:szCs w:val="24"/>
        </w:rPr>
      </w:pPr>
      <w:r w:rsidRPr="00E116CC">
        <w:rPr>
          <w:rFonts w:ascii="Arial" w:hAnsi="Arial" w:cs="Arial"/>
          <w:sz w:val="24"/>
          <w:szCs w:val="24"/>
        </w:rPr>
        <w:t xml:space="preserve">Editing, yaitu proses mengolah data mentah dengan cara direduksi, dirangkaikan, dipilih yang </w:t>
      </w:r>
      <w:r w:rsidR="00B3724F" w:rsidRPr="00E116CC">
        <w:rPr>
          <w:rFonts w:ascii="Arial" w:hAnsi="Arial" w:cs="Arial"/>
          <w:sz w:val="24"/>
          <w:szCs w:val="24"/>
        </w:rPr>
        <w:t xml:space="preserve">menjadi </w:t>
      </w:r>
      <w:r w:rsidRPr="00E116CC">
        <w:rPr>
          <w:rFonts w:ascii="Arial" w:hAnsi="Arial" w:cs="Arial"/>
          <w:sz w:val="24"/>
          <w:szCs w:val="24"/>
        </w:rPr>
        <w:t>pokok</w:t>
      </w:r>
      <w:r w:rsidR="00B3724F" w:rsidRPr="00E116CC">
        <w:rPr>
          <w:rFonts w:ascii="Arial" w:hAnsi="Arial" w:cs="Arial"/>
          <w:sz w:val="24"/>
          <w:szCs w:val="24"/>
        </w:rPr>
        <w:t>-pokok</w:t>
      </w:r>
      <w:r w:rsidRPr="00E116CC">
        <w:rPr>
          <w:rFonts w:ascii="Arial" w:hAnsi="Arial" w:cs="Arial"/>
          <w:sz w:val="24"/>
          <w:szCs w:val="24"/>
        </w:rPr>
        <w:t xml:space="preserve"> relevan dengan</w:t>
      </w:r>
      <w:r w:rsidR="00B3724F" w:rsidRPr="00E116CC">
        <w:rPr>
          <w:rFonts w:ascii="Arial" w:hAnsi="Arial" w:cs="Arial"/>
          <w:sz w:val="24"/>
          <w:szCs w:val="24"/>
        </w:rPr>
        <w:t xml:space="preserve"> suatu</w:t>
      </w:r>
      <w:r w:rsidRPr="00E116CC">
        <w:rPr>
          <w:rFonts w:ascii="Arial" w:hAnsi="Arial" w:cs="Arial"/>
          <w:sz w:val="24"/>
          <w:szCs w:val="24"/>
        </w:rPr>
        <w:t xml:space="preserve"> </w:t>
      </w:r>
      <w:r w:rsidR="00B3724F" w:rsidRPr="00E116CC">
        <w:rPr>
          <w:rFonts w:ascii="Arial" w:hAnsi="Arial" w:cs="Arial"/>
          <w:sz w:val="24"/>
          <w:szCs w:val="24"/>
        </w:rPr>
        <w:t>per</w:t>
      </w:r>
      <w:r w:rsidRPr="00E116CC">
        <w:rPr>
          <w:rFonts w:ascii="Arial" w:hAnsi="Arial" w:cs="Arial"/>
          <w:sz w:val="24"/>
          <w:szCs w:val="24"/>
        </w:rPr>
        <w:t>masalah</w:t>
      </w:r>
      <w:r w:rsidR="00B3724F" w:rsidRPr="00E116CC">
        <w:rPr>
          <w:rFonts w:ascii="Arial" w:hAnsi="Arial" w:cs="Arial"/>
          <w:sz w:val="24"/>
          <w:szCs w:val="24"/>
        </w:rPr>
        <w:t>an</w:t>
      </w:r>
      <w:r w:rsidRPr="00E116CC">
        <w:rPr>
          <w:rFonts w:ascii="Arial" w:hAnsi="Arial" w:cs="Arial"/>
          <w:sz w:val="24"/>
          <w:szCs w:val="24"/>
        </w:rPr>
        <w:t xml:space="preserve"> yang diteliti. Selanjutnya data yang</w:t>
      </w:r>
      <w:r w:rsidR="00B3724F" w:rsidRPr="00E116CC">
        <w:rPr>
          <w:rFonts w:ascii="Arial" w:hAnsi="Arial" w:cs="Arial"/>
          <w:sz w:val="24"/>
          <w:szCs w:val="24"/>
        </w:rPr>
        <w:t xml:space="preserve"> telah</w:t>
      </w:r>
      <w:r w:rsidRPr="00E116CC">
        <w:rPr>
          <w:rFonts w:ascii="Arial" w:hAnsi="Arial" w:cs="Arial"/>
          <w:sz w:val="24"/>
          <w:szCs w:val="24"/>
        </w:rPr>
        <w:t xml:space="preserve"> diselidiki kebenarannya apakah</w:t>
      </w:r>
      <w:r w:rsidR="00B3724F" w:rsidRPr="00E116CC">
        <w:rPr>
          <w:rFonts w:ascii="Arial" w:hAnsi="Arial" w:cs="Arial"/>
          <w:sz w:val="24"/>
          <w:szCs w:val="24"/>
        </w:rPr>
        <w:t xml:space="preserve"> data tersebut</w:t>
      </w:r>
      <w:r w:rsidRPr="00E116CC">
        <w:rPr>
          <w:rFonts w:ascii="Arial" w:hAnsi="Arial" w:cs="Arial"/>
          <w:sz w:val="24"/>
          <w:szCs w:val="24"/>
        </w:rPr>
        <w:t xml:space="preserve"> memenuhi syarat untuk lebih lanjut</w:t>
      </w:r>
      <w:r w:rsidR="00B3724F" w:rsidRPr="00E116CC">
        <w:rPr>
          <w:rFonts w:ascii="Arial" w:hAnsi="Arial" w:cs="Arial"/>
          <w:sz w:val="24"/>
          <w:szCs w:val="24"/>
        </w:rPr>
        <w:t xml:space="preserve"> ke tahapan selanjutnya</w:t>
      </w:r>
      <w:r w:rsidRPr="00E116CC">
        <w:rPr>
          <w:rFonts w:ascii="Arial" w:hAnsi="Arial" w:cs="Arial"/>
          <w:sz w:val="24"/>
          <w:szCs w:val="24"/>
        </w:rPr>
        <w:t xml:space="preserve"> atau tidak.</w:t>
      </w:r>
    </w:p>
    <w:p w:rsidR="0035672E" w:rsidRPr="00E116CC" w:rsidRDefault="0035672E" w:rsidP="0035672E">
      <w:pPr>
        <w:pStyle w:val="ListParagraph"/>
        <w:numPr>
          <w:ilvl w:val="0"/>
          <w:numId w:val="6"/>
        </w:numPr>
        <w:spacing w:line="480" w:lineRule="auto"/>
        <w:jc w:val="both"/>
        <w:rPr>
          <w:rFonts w:ascii="Arial" w:hAnsi="Arial" w:cs="Arial"/>
          <w:sz w:val="24"/>
          <w:szCs w:val="24"/>
        </w:rPr>
      </w:pPr>
      <w:r w:rsidRPr="00E116CC">
        <w:rPr>
          <w:rFonts w:ascii="Arial" w:hAnsi="Arial" w:cs="Arial"/>
          <w:sz w:val="24"/>
          <w:szCs w:val="24"/>
        </w:rPr>
        <w:t>Klasifikasi, yaitu penggolongan</w:t>
      </w:r>
      <w:r w:rsidR="00B3724F" w:rsidRPr="00E116CC">
        <w:rPr>
          <w:rFonts w:ascii="Arial" w:hAnsi="Arial" w:cs="Arial"/>
          <w:sz w:val="24"/>
          <w:szCs w:val="24"/>
        </w:rPr>
        <w:t xml:space="preserve"> pada</w:t>
      </w:r>
      <w:r w:rsidRPr="00E116CC">
        <w:rPr>
          <w:rFonts w:ascii="Arial" w:hAnsi="Arial" w:cs="Arial"/>
          <w:sz w:val="24"/>
          <w:szCs w:val="24"/>
        </w:rPr>
        <w:t xml:space="preserve"> data</w:t>
      </w:r>
      <w:r w:rsidR="00B3724F" w:rsidRPr="00E116CC">
        <w:rPr>
          <w:rFonts w:ascii="Arial" w:hAnsi="Arial" w:cs="Arial"/>
          <w:sz w:val="24"/>
          <w:szCs w:val="24"/>
        </w:rPr>
        <w:t>-data</w:t>
      </w:r>
      <w:r w:rsidRPr="00E116CC">
        <w:rPr>
          <w:rFonts w:ascii="Arial" w:hAnsi="Arial" w:cs="Arial"/>
          <w:sz w:val="24"/>
          <w:szCs w:val="24"/>
        </w:rPr>
        <w:t xml:space="preserve"> yang </w:t>
      </w:r>
      <w:r w:rsidR="00B3724F" w:rsidRPr="00E116CC">
        <w:rPr>
          <w:rFonts w:ascii="Arial" w:hAnsi="Arial" w:cs="Arial"/>
          <w:sz w:val="24"/>
          <w:szCs w:val="24"/>
        </w:rPr>
        <w:t>banyak serta</w:t>
      </w:r>
      <w:r w:rsidR="005E2D6A" w:rsidRPr="00E116CC">
        <w:rPr>
          <w:rFonts w:ascii="Arial" w:hAnsi="Arial" w:cs="Arial"/>
          <w:sz w:val="24"/>
          <w:szCs w:val="24"/>
        </w:rPr>
        <w:t xml:space="preserve"> yang</w:t>
      </w:r>
      <w:r w:rsidRPr="00E116CC">
        <w:rPr>
          <w:rFonts w:ascii="Arial" w:hAnsi="Arial" w:cs="Arial"/>
          <w:sz w:val="24"/>
          <w:szCs w:val="24"/>
        </w:rPr>
        <w:t xml:space="preserve"> sifat</w:t>
      </w:r>
      <w:r w:rsidR="005E2D6A" w:rsidRPr="00E116CC">
        <w:rPr>
          <w:rFonts w:ascii="Arial" w:hAnsi="Arial" w:cs="Arial"/>
          <w:sz w:val="24"/>
          <w:szCs w:val="24"/>
        </w:rPr>
        <w:t>nya</w:t>
      </w:r>
      <w:r w:rsidRPr="00E116CC">
        <w:rPr>
          <w:rFonts w:ascii="Arial" w:hAnsi="Arial" w:cs="Arial"/>
          <w:sz w:val="24"/>
          <w:szCs w:val="24"/>
        </w:rPr>
        <w:t xml:space="preserve"> umum guna mem</w:t>
      </w:r>
      <w:r w:rsidR="005E2D6A" w:rsidRPr="00E116CC">
        <w:rPr>
          <w:rFonts w:ascii="Arial" w:hAnsi="Arial" w:cs="Arial"/>
          <w:sz w:val="24"/>
          <w:szCs w:val="24"/>
        </w:rPr>
        <w:t xml:space="preserve">peroleh gambaran yang jelas </w:t>
      </w:r>
      <w:r w:rsidR="00CF1175">
        <w:rPr>
          <w:rFonts w:ascii="Arial" w:hAnsi="Arial" w:cs="Arial"/>
          <w:sz w:val="24"/>
          <w:szCs w:val="24"/>
        </w:rPr>
        <w:t xml:space="preserve">yang </w:t>
      </w:r>
      <w:r w:rsidR="005E2D6A" w:rsidRPr="00E116CC">
        <w:rPr>
          <w:rFonts w:ascii="Arial" w:hAnsi="Arial" w:cs="Arial"/>
          <w:sz w:val="24"/>
          <w:szCs w:val="24"/>
        </w:rPr>
        <w:t>akan mempermudah</w:t>
      </w:r>
      <w:r w:rsidRPr="00E116CC">
        <w:rPr>
          <w:rFonts w:ascii="Arial" w:hAnsi="Arial" w:cs="Arial"/>
          <w:sz w:val="24"/>
          <w:szCs w:val="24"/>
        </w:rPr>
        <w:t xml:space="preserve"> dengan melakukan </w:t>
      </w:r>
      <w:r w:rsidRPr="00E116CC">
        <w:rPr>
          <w:rFonts w:ascii="Arial" w:hAnsi="Arial" w:cs="Arial"/>
          <w:sz w:val="24"/>
          <w:szCs w:val="24"/>
        </w:rPr>
        <w:lastRenderedPageBreak/>
        <w:t>penggolongan terhadap data-data yang diperoleh</w:t>
      </w:r>
      <w:r w:rsidR="005E2D6A" w:rsidRPr="00E116CC">
        <w:rPr>
          <w:rFonts w:ascii="Arial" w:hAnsi="Arial" w:cs="Arial"/>
          <w:sz w:val="24"/>
          <w:szCs w:val="24"/>
        </w:rPr>
        <w:t xml:space="preserve"> dari lapangan</w:t>
      </w:r>
      <w:r w:rsidRPr="00E116CC">
        <w:rPr>
          <w:rFonts w:ascii="Arial" w:hAnsi="Arial" w:cs="Arial"/>
          <w:sz w:val="24"/>
          <w:szCs w:val="24"/>
        </w:rPr>
        <w:t xml:space="preserve">, bentuk, pola kedudukan kualitas dan karakteristiknya. </w:t>
      </w:r>
    </w:p>
    <w:p w:rsidR="0035672E" w:rsidRPr="00E116CC" w:rsidRDefault="0035672E" w:rsidP="0034422B">
      <w:pPr>
        <w:pStyle w:val="ListParagraph"/>
        <w:numPr>
          <w:ilvl w:val="0"/>
          <w:numId w:val="6"/>
        </w:numPr>
        <w:spacing w:line="480" w:lineRule="auto"/>
        <w:jc w:val="both"/>
        <w:rPr>
          <w:rFonts w:ascii="Arial" w:hAnsi="Arial" w:cs="Arial"/>
          <w:sz w:val="24"/>
          <w:szCs w:val="24"/>
        </w:rPr>
      </w:pPr>
      <w:r w:rsidRPr="00E116CC">
        <w:rPr>
          <w:rFonts w:ascii="Arial" w:hAnsi="Arial" w:cs="Arial"/>
          <w:sz w:val="24"/>
          <w:szCs w:val="24"/>
        </w:rPr>
        <w:t>Interpretasi, yaitu mencari arti</w:t>
      </w:r>
      <w:r w:rsidR="00E116CC" w:rsidRPr="00E116CC">
        <w:rPr>
          <w:rFonts w:ascii="Arial" w:hAnsi="Arial" w:cs="Arial"/>
          <w:sz w:val="24"/>
          <w:szCs w:val="24"/>
        </w:rPr>
        <w:t xml:space="preserve"> pemahaman maksud dari isi data</w:t>
      </w:r>
      <w:r w:rsidRPr="00E116CC">
        <w:rPr>
          <w:rFonts w:ascii="Arial" w:hAnsi="Arial" w:cs="Arial"/>
          <w:sz w:val="24"/>
          <w:szCs w:val="24"/>
        </w:rPr>
        <w:t xml:space="preserve"> yang lebih luas dari jawaban </w:t>
      </w:r>
      <w:r w:rsidR="00E116CC" w:rsidRPr="00E116CC">
        <w:rPr>
          <w:rFonts w:ascii="Arial" w:hAnsi="Arial" w:cs="Arial"/>
          <w:sz w:val="24"/>
          <w:szCs w:val="24"/>
        </w:rPr>
        <w:t>dan menghubungkan data-data yang telah di dapat tersebut</w:t>
      </w:r>
      <w:r w:rsidRPr="00E116CC">
        <w:rPr>
          <w:rFonts w:ascii="Arial" w:hAnsi="Arial" w:cs="Arial"/>
          <w:sz w:val="24"/>
          <w:szCs w:val="24"/>
        </w:rPr>
        <w:t xml:space="preserve"> dengan ilmu pengetahuan atau hasil penelitian yang ada.</w:t>
      </w:r>
    </w:p>
    <w:p w:rsidR="009C1EE2" w:rsidRDefault="009C1EE2" w:rsidP="009C1EE2">
      <w:pPr>
        <w:spacing w:line="480" w:lineRule="auto"/>
        <w:jc w:val="center"/>
        <w:rPr>
          <w:rFonts w:ascii="Arial" w:hAnsi="Arial" w:cs="Arial"/>
          <w:b/>
          <w:sz w:val="24"/>
          <w:szCs w:val="24"/>
        </w:rPr>
      </w:pPr>
      <w:r>
        <w:rPr>
          <w:rFonts w:ascii="Arial" w:hAnsi="Arial" w:cs="Arial"/>
          <w:b/>
          <w:sz w:val="24"/>
          <w:szCs w:val="24"/>
        </w:rPr>
        <w:t>KESIMPULAN</w:t>
      </w:r>
    </w:p>
    <w:p w:rsidR="00E8119B" w:rsidRDefault="00E8119B" w:rsidP="00E8119B">
      <w:pPr>
        <w:pStyle w:val="ListParagraph"/>
        <w:numPr>
          <w:ilvl w:val="0"/>
          <w:numId w:val="7"/>
        </w:numPr>
        <w:tabs>
          <w:tab w:val="left" w:pos="709"/>
        </w:tabs>
        <w:spacing w:before="240" w:after="0" w:line="480" w:lineRule="auto"/>
        <w:jc w:val="both"/>
        <w:rPr>
          <w:rFonts w:ascii="Arial" w:hAnsi="Arial" w:cs="Arial"/>
          <w:sz w:val="24"/>
          <w:szCs w:val="24"/>
        </w:rPr>
      </w:pPr>
      <w:r>
        <w:rPr>
          <w:rFonts w:ascii="Arial" w:hAnsi="Arial" w:cs="Arial"/>
          <w:sz w:val="24"/>
          <w:szCs w:val="24"/>
        </w:rPr>
        <w:t>Bagaimana mitigasi bencana yang dilakukan BPBKesbangpol dalam menanggulangi kebakaran hutan dan lahan (Karhutla)?</w:t>
      </w:r>
    </w:p>
    <w:p w:rsidR="00E8119B" w:rsidRPr="002A1089" w:rsidRDefault="00E8119B" w:rsidP="00E8119B">
      <w:pPr>
        <w:tabs>
          <w:tab w:val="left" w:pos="709"/>
        </w:tabs>
        <w:spacing w:before="240" w:after="0" w:line="48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t>Untuk secara fisik mitigasi bencana dapat di aplikasikan salah satunya yaitu pembuatan posko-posko darurat Karhutla yang tersebar di wilayah-wilayah yang rawan kebakaran hutan dan lahan. Kemudian bentuk non fisik yaitu Badan Penanggulangan Bencana Kesatuan Bangsa dan Politik Kabupaten Hulu Sungai Selatan mengadakan kerja sama dengan Badan Pemadam Kebakaran, Kodim 1003 KDG, dan Kepolisian Resort Kandangan.</w:t>
      </w:r>
    </w:p>
    <w:p w:rsidR="00E8119B" w:rsidRDefault="00E8119B" w:rsidP="00E8119B">
      <w:pPr>
        <w:pStyle w:val="ListParagraph"/>
        <w:numPr>
          <w:ilvl w:val="0"/>
          <w:numId w:val="7"/>
        </w:numPr>
        <w:tabs>
          <w:tab w:val="left" w:pos="709"/>
        </w:tabs>
        <w:spacing w:before="240" w:after="0" w:line="480" w:lineRule="auto"/>
        <w:jc w:val="both"/>
        <w:rPr>
          <w:rFonts w:ascii="Arial" w:hAnsi="Arial" w:cs="Arial"/>
          <w:sz w:val="24"/>
          <w:szCs w:val="24"/>
        </w:rPr>
      </w:pPr>
      <w:r>
        <w:rPr>
          <w:rFonts w:ascii="Arial" w:hAnsi="Arial" w:cs="Arial"/>
          <w:sz w:val="24"/>
          <w:szCs w:val="24"/>
        </w:rPr>
        <w:t>Apa saja faktor penghambat dan faktor pendukung oleh BPBKesbangpol dalam melaksanakan mitigasi bencana dalam menanggulangi kebakaran hutan dan lahan (Karhutla)?</w:t>
      </w:r>
    </w:p>
    <w:p w:rsidR="00E8119B" w:rsidRDefault="00E8119B" w:rsidP="00E8119B">
      <w:pPr>
        <w:pStyle w:val="ListParagraph"/>
        <w:tabs>
          <w:tab w:val="left" w:pos="709"/>
        </w:tabs>
        <w:spacing w:before="240" w:after="0" w:line="480" w:lineRule="auto"/>
        <w:jc w:val="both"/>
        <w:rPr>
          <w:rFonts w:ascii="Arial" w:hAnsi="Arial" w:cs="Arial"/>
          <w:sz w:val="24"/>
          <w:szCs w:val="24"/>
        </w:rPr>
      </w:pPr>
      <w:r>
        <w:rPr>
          <w:rFonts w:ascii="Arial" w:hAnsi="Arial" w:cs="Arial"/>
          <w:sz w:val="24"/>
          <w:szCs w:val="24"/>
        </w:rPr>
        <w:tab/>
        <w:t xml:space="preserve">Hambatan dalam mitigasi bencana oleh Badan Penanggulangan Bencana Kesatuan Bangsa dan Politik Kabupaten Hulu Sungai Selatan pertama terbatasnya dana/anggaran, yang kedua yaitu kurangnya personil dalam melakukan pengawasan </w:t>
      </w:r>
      <w:r>
        <w:rPr>
          <w:rFonts w:ascii="Arial" w:hAnsi="Arial" w:cs="Arial"/>
          <w:sz w:val="24"/>
          <w:szCs w:val="24"/>
        </w:rPr>
        <w:lastRenderedPageBreak/>
        <w:t>langsung dilapangan serta mensosialisasikan tentang mitigasi bencana ketiap-tiap desa, yang ketiga yaitu wilayah hutan yang luas dan akses jalan untuk menempuh kelokasi kebakaran sangat sulit.</w:t>
      </w:r>
    </w:p>
    <w:p w:rsidR="00E8119B" w:rsidRDefault="00E8119B" w:rsidP="00E8119B">
      <w:pPr>
        <w:pStyle w:val="ListParagraph"/>
        <w:tabs>
          <w:tab w:val="left" w:pos="709"/>
        </w:tabs>
        <w:spacing w:before="240" w:after="0" w:line="480" w:lineRule="auto"/>
        <w:jc w:val="both"/>
        <w:rPr>
          <w:rFonts w:ascii="Arial" w:hAnsi="Arial" w:cs="Arial"/>
          <w:sz w:val="24"/>
          <w:szCs w:val="24"/>
        </w:rPr>
      </w:pPr>
      <w:r>
        <w:rPr>
          <w:rFonts w:ascii="Arial" w:hAnsi="Arial" w:cs="Arial"/>
          <w:sz w:val="24"/>
          <w:szCs w:val="24"/>
        </w:rPr>
        <w:tab/>
        <w:t>Kemudian tidak hanya penghambat dalam melaksanakan mitigasi bencana tetapi akan disebutkan juga faktor-faktor yang mendukung mitigasi bencana, yang pertama yaitu bantuan berupa 1 unit helikopter yang diperbantukan, yang kedua yaitu sumbangan berupa sepatu bot dari perusahaan-perusahaan seperti PT.SAM yang mengelola perkebunan kelapa sawit di kecamatan Daha Barat dan sumbangan berupa logistik oleh masyarakat. Bantuan dalam bentuk tenaga juga di dapat dari Badan Pemadam Kebakaran, TNI serta Kepolisian setempat dalam melaksanakan mitigasi bencana terkait kebakaran hutan dan lahan.</w:t>
      </w:r>
    </w:p>
    <w:p w:rsidR="00E8119B" w:rsidRDefault="00E8119B" w:rsidP="00E8119B">
      <w:pPr>
        <w:pStyle w:val="ListParagraph"/>
        <w:tabs>
          <w:tab w:val="left" w:pos="709"/>
        </w:tabs>
        <w:spacing w:before="240" w:after="0" w:line="480" w:lineRule="auto"/>
        <w:jc w:val="both"/>
        <w:rPr>
          <w:rFonts w:ascii="Arial" w:hAnsi="Arial" w:cs="Arial"/>
          <w:sz w:val="24"/>
          <w:szCs w:val="24"/>
        </w:rPr>
      </w:pPr>
    </w:p>
    <w:p w:rsidR="00B00316" w:rsidRDefault="00B00316" w:rsidP="00E8119B">
      <w:pPr>
        <w:pStyle w:val="ListParagraph"/>
        <w:tabs>
          <w:tab w:val="left" w:pos="709"/>
        </w:tabs>
        <w:spacing w:before="240" w:after="0" w:line="480" w:lineRule="auto"/>
        <w:jc w:val="both"/>
        <w:rPr>
          <w:rFonts w:ascii="Arial" w:hAnsi="Arial" w:cs="Arial"/>
          <w:sz w:val="24"/>
          <w:szCs w:val="24"/>
        </w:rPr>
      </w:pPr>
    </w:p>
    <w:p w:rsidR="00B00316" w:rsidRDefault="00B00316" w:rsidP="00E8119B">
      <w:pPr>
        <w:pStyle w:val="ListParagraph"/>
        <w:tabs>
          <w:tab w:val="left" w:pos="709"/>
        </w:tabs>
        <w:spacing w:before="240" w:after="0" w:line="480" w:lineRule="auto"/>
        <w:jc w:val="both"/>
        <w:rPr>
          <w:rFonts w:ascii="Arial" w:hAnsi="Arial" w:cs="Arial"/>
          <w:sz w:val="24"/>
          <w:szCs w:val="24"/>
        </w:rPr>
      </w:pPr>
    </w:p>
    <w:p w:rsidR="00B00316" w:rsidRDefault="00B00316" w:rsidP="00E8119B">
      <w:pPr>
        <w:pStyle w:val="ListParagraph"/>
        <w:tabs>
          <w:tab w:val="left" w:pos="709"/>
        </w:tabs>
        <w:spacing w:before="240" w:after="0" w:line="480" w:lineRule="auto"/>
        <w:jc w:val="both"/>
        <w:rPr>
          <w:rFonts w:ascii="Arial" w:hAnsi="Arial" w:cs="Arial"/>
          <w:sz w:val="24"/>
          <w:szCs w:val="24"/>
        </w:rPr>
      </w:pPr>
    </w:p>
    <w:p w:rsidR="00E8119B" w:rsidRPr="000626BA" w:rsidRDefault="00E8119B" w:rsidP="00E8119B">
      <w:pPr>
        <w:pStyle w:val="ListParagraph"/>
        <w:numPr>
          <w:ilvl w:val="0"/>
          <w:numId w:val="7"/>
        </w:numPr>
        <w:tabs>
          <w:tab w:val="left" w:pos="709"/>
        </w:tabs>
        <w:spacing w:before="240" w:after="0" w:line="480" w:lineRule="auto"/>
        <w:jc w:val="both"/>
        <w:rPr>
          <w:rFonts w:ascii="Arial" w:hAnsi="Arial" w:cs="Arial"/>
          <w:sz w:val="24"/>
          <w:szCs w:val="24"/>
        </w:rPr>
      </w:pPr>
      <w:r>
        <w:rPr>
          <w:rFonts w:ascii="Arial" w:hAnsi="Arial" w:cs="Arial"/>
          <w:sz w:val="24"/>
          <w:szCs w:val="24"/>
        </w:rPr>
        <w:t>Upaya apa saja yang dilakukan BPBKesbangpol dalam mengatasi hambatan tersebut?</w:t>
      </w:r>
    </w:p>
    <w:p w:rsidR="00E8119B" w:rsidRPr="00C156A8" w:rsidRDefault="00E8119B" w:rsidP="00E8119B">
      <w:pPr>
        <w:pStyle w:val="ListParagraph"/>
        <w:spacing w:before="240" w:line="480" w:lineRule="auto"/>
        <w:ind w:left="709" w:firstLine="851"/>
        <w:jc w:val="both"/>
        <w:rPr>
          <w:rFonts w:ascii="Arial" w:hAnsi="Arial" w:cs="Arial"/>
          <w:sz w:val="24"/>
          <w:szCs w:val="24"/>
        </w:rPr>
      </w:pPr>
      <w:r>
        <w:rPr>
          <w:rFonts w:ascii="Arial" w:hAnsi="Arial" w:cs="Arial"/>
          <w:sz w:val="24"/>
          <w:szCs w:val="24"/>
        </w:rPr>
        <w:t xml:space="preserve">Upaya yang dilakukan oleh BPBKesbangpol Kabupaten Hulu Sungai Selatan dalam mengatasi tersebut, yang pertama dalam hal terbatasnya anggaran BPBKesbangpol memberikan ijin kepada BPK tiap-tiap desa untuk meminta sumbangan kepada msyarakat yang melewati lampu merah kota kandangan secara tertib dengan </w:t>
      </w:r>
      <w:r>
        <w:rPr>
          <w:rFonts w:ascii="Arial" w:hAnsi="Arial" w:cs="Arial"/>
          <w:sz w:val="24"/>
          <w:szCs w:val="24"/>
        </w:rPr>
        <w:lastRenderedPageBreak/>
        <w:t xml:space="preserve">jadwal yang sudah di atur tiap harinya untuk masing-masing BPK tiap desa. yang kedua yaitu kurangnya personil, sehubungan dengan hal tersebut BPBKesbangpol membuka bagi siapa saja relawan yang ingin bergabung dalam komunitas Tim Penanggulangan Bencana. Dan yang ketiga untuk mengatasi wilayah yang luas serta akses jalan yang sulit maka BPBKesbangpol Kabupaten Hulu Sungai Selatan </w:t>
      </w:r>
      <w:r w:rsidR="00882C5C">
        <w:rPr>
          <w:rFonts w:ascii="Arial" w:hAnsi="Arial" w:cs="Arial"/>
          <w:sz w:val="24"/>
          <w:szCs w:val="24"/>
        </w:rPr>
        <w:t xml:space="preserve">mendapatkan bantuan berupa </w:t>
      </w:r>
      <w:r>
        <w:rPr>
          <w:rFonts w:ascii="Arial" w:hAnsi="Arial" w:cs="Arial"/>
          <w:sz w:val="24"/>
          <w:szCs w:val="24"/>
        </w:rPr>
        <w:t>1 unit helikopter untuk membantu pemadaman kebakaran yang berada di tengah hutan dengan waterbombing.</w:t>
      </w:r>
    </w:p>
    <w:p w:rsidR="00B00316" w:rsidRDefault="00B00316" w:rsidP="00E8119B">
      <w:pPr>
        <w:jc w:val="center"/>
        <w:rPr>
          <w:rFonts w:ascii="Arial" w:hAnsi="Arial" w:cs="Arial"/>
          <w:b/>
          <w:sz w:val="24"/>
          <w:szCs w:val="24"/>
        </w:rPr>
      </w:pPr>
    </w:p>
    <w:p w:rsidR="00B00316" w:rsidRDefault="00B00316" w:rsidP="00E8119B">
      <w:pPr>
        <w:jc w:val="center"/>
        <w:rPr>
          <w:rFonts w:ascii="Arial" w:hAnsi="Arial" w:cs="Arial"/>
          <w:b/>
          <w:sz w:val="24"/>
          <w:szCs w:val="24"/>
        </w:rPr>
      </w:pPr>
    </w:p>
    <w:p w:rsidR="00B00316" w:rsidRDefault="00B00316" w:rsidP="00E8119B">
      <w:pPr>
        <w:jc w:val="center"/>
        <w:rPr>
          <w:rFonts w:ascii="Arial" w:hAnsi="Arial" w:cs="Arial"/>
          <w:b/>
          <w:sz w:val="24"/>
          <w:szCs w:val="24"/>
        </w:rPr>
      </w:pPr>
    </w:p>
    <w:p w:rsidR="00B00316" w:rsidRDefault="00B00316" w:rsidP="00E8119B">
      <w:pPr>
        <w:jc w:val="center"/>
        <w:rPr>
          <w:rFonts w:ascii="Arial" w:hAnsi="Arial" w:cs="Arial"/>
          <w:b/>
          <w:sz w:val="24"/>
          <w:szCs w:val="24"/>
        </w:rPr>
      </w:pPr>
    </w:p>
    <w:p w:rsidR="00CF1175" w:rsidRDefault="00CF1175" w:rsidP="00E8119B">
      <w:pPr>
        <w:jc w:val="center"/>
        <w:rPr>
          <w:rFonts w:ascii="Arial" w:hAnsi="Arial" w:cs="Arial"/>
          <w:b/>
          <w:sz w:val="24"/>
          <w:szCs w:val="24"/>
        </w:rPr>
      </w:pPr>
    </w:p>
    <w:p w:rsidR="00CF1175" w:rsidRDefault="00CF1175" w:rsidP="00E8119B">
      <w:pPr>
        <w:jc w:val="center"/>
        <w:rPr>
          <w:rFonts w:ascii="Arial" w:hAnsi="Arial" w:cs="Arial"/>
          <w:b/>
          <w:sz w:val="24"/>
          <w:szCs w:val="24"/>
        </w:rPr>
      </w:pPr>
    </w:p>
    <w:p w:rsidR="00CF1175" w:rsidRDefault="00CF1175" w:rsidP="00E8119B">
      <w:pPr>
        <w:jc w:val="center"/>
        <w:rPr>
          <w:rFonts w:ascii="Arial" w:hAnsi="Arial" w:cs="Arial"/>
          <w:b/>
          <w:sz w:val="24"/>
          <w:szCs w:val="24"/>
        </w:rPr>
      </w:pPr>
    </w:p>
    <w:p w:rsidR="00B00316" w:rsidRDefault="00B00316" w:rsidP="00E8119B">
      <w:pPr>
        <w:jc w:val="center"/>
        <w:rPr>
          <w:rFonts w:ascii="Arial" w:hAnsi="Arial" w:cs="Arial"/>
          <w:b/>
          <w:sz w:val="24"/>
          <w:szCs w:val="24"/>
        </w:rPr>
      </w:pPr>
    </w:p>
    <w:p w:rsidR="00B00316" w:rsidRDefault="00B00316" w:rsidP="00E8119B">
      <w:pPr>
        <w:jc w:val="center"/>
        <w:rPr>
          <w:rFonts w:ascii="Arial" w:hAnsi="Arial" w:cs="Arial"/>
          <w:b/>
          <w:sz w:val="24"/>
          <w:szCs w:val="24"/>
        </w:rPr>
      </w:pPr>
    </w:p>
    <w:p w:rsidR="00CF1175" w:rsidRDefault="00CF1175" w:rsidP="00E8119B">
      <w:pPr>
        <w:jc w:val="center"/>
        <w:rPr>
          <w:rFonts w:ascii="Arial" w:hAnsi="Arial" w:cs="Arial"/>
          <w:b/>
          <w:sz w:val="24"/>
          <w:szCs w:val="24"/>
        </w:rPr>
      </w:pPr>
    </w:p>
    <w:p w:rsidR="00CF1175" w:rsidRDefault="00CF1175" w:rsidP="00E8119B">
      <w:pPr>
        <w:jc w:val="center"/>
        <w:rPr>
          <w:rFonts w:ascii="Arial" w:hAnsi="Arial" w:cs="Arial"/>
          <w:b/>
          <w:sz w:val="24"/>
          <w:szCs w:val="24"/>
        </w:rPr>
      </w:pPr>
    </w:p>
    <w:p w:rsidR="00CF1175" w:rsidRDefault="00CF1175" w:rsidP="00E8119B">
      <w:pPr>
        <w:jc w:val="center"/>
        <w:rPr>
          <w:rFonts w:ascii="Arial" w:hAnsi="Arial" w:cs="Arial"/>
          <w:b/>
          <w:sz w:val="24"/>
          <w:szCs w:val="24"/>
        </w:rPr>
      </w:pPr>
    </w:p>
    <w:p w:rsidR="00CF1175" w:rsidRDefault="00CF1175" w:rsidP="00E8119B">
      <w:pPr>
        <w:jc w:val="center"/>
        <w:rPr>
          <w:rFonts w:ascii="Arial" w:hAnsi="Arial" w:cs="Arial"/>
          <w:b/>
          <w:sz w:val="24"/>
          <w:szCs w:val="24"/>
        </w:rPr>
      </w:pPr>
    </w:p>
    <w:p w:rsidR="00B00316" w:rsidRDefault="00B00316" w:rsidP="005901B1">
      <w:pPr>
        <w:rPr>
          <w:rFonts w:ascii="Arial" w:hAnsi="Arial" w:cs="Arial"/>
          <w:b/>
          <w:sz w:val="24"/>
          <w:szCs w:val="24"/>
        </w:rPr>
      </w:pPr>
    </w:p>
    <w:p w:rsidR="00E8119B" w:rsidRPr="006925D1" w:rsidRDefault="00E8119B" w:rsidP="00E8119B">
      <w:pPr>
        <w:jc w:val="center"/>
        <w:rPr>
          <w:rFonts w:ascii="Arial" w:hAnsi="Arial" w:cs="Arial"/>
          <w:b/>
          <w:sz w:val="24"/>
          <w:szCs w:val="24"/>
        </w:rPr>
      </w:pPr>
      <w:r w:rsidRPr="006925D1">
        <w:rPr>
          <w:rFonts w:ascii="Arial" w:hAnsi="Arial" w:cs="Arial"/>
          <w:b/>
          <w:sz w:val="24"/>
          <w:szCs w:val="24"/>
        </w:rPr>
        <w:t>DAFTAR PUSTAKA</w:t>
      </w:r>
    </w:p>
    <w:p w:rsidR="00E8119B" w:rsidRDefault="00E8119B" w:rsidP="00E8119B">
      <w:pPr>
        <w:rPr>
          <w:rFonts w:ascii="Arial" w:hAnsi="Arial" w:cs="Arial"/>
          <w:sz w:val="24"/>
          <w:szCs w:val="24"/>
        </w:rPr>
      </w:pPr>
    </w:p>
    <w:p w:rsidR="00E8119B" w:rsidRDefault="00E8119B" w:rsidP="00E8119B">
      <w:pPr>
        <w:pStyle w:val="ListParagraph"/>
        <w:numPr>
          <w:ilvl w:val="0"/>
          <w:numId w:val="8"/>
        </w:numPr>
        <w:rPr>
          <w:rFonts w:ascii="Arial" w:hAnsi="Arial" w:cs="Arial"/>
          <w:b/>
          <w:sz w:val="24"/>
          <w:szCs w:val="24"/>
        </w:rPr>
      </w:pPr>
      <w:r w:rsidRPr="006925D1">
        <w:rPr>
          <w:rFonts w:ascii="Arial" w:hAnsi="Arial" w:cs="Arial"/>
          <w:b/>
          <w:sz w:val="24"/>
          <w:szCs w:val="24"/>
        </w:rPr>
        <w:lastRenderedPageBreak/>
        <w:t>Buku-buku</w:t>
      </w:r>
    </w:p>
    <w:p w:rsidR="00E8119B" w:rsidRDefault="00E8119B" w:rsidP="00E8119B">
      <w:pPr>
        <w:pStyle w:val="ListParagraph"/>
        <w:rPr>
          <w:rFonts w:ascii="Arial" w:hAnsi="Arial" w:cs="Arial"/>
          <w:b/>
          <w:sz w:val="24"/>
          <w:szCs w:val="24"/>
        </w:rPr>
      </w:pPr>
    </w:p>
    <w:p w:rsidR="00E8119B" w:rsidRDefault="00E8119B" w:rsidP="00E8119B">
      <w:pPr>
        <w:ind w:left="1560" w:hanging="851"/>
        <w:jc w:val="both"/>
        <w:rPr>
          <w:rFonts w:ascii="Arial" w:hAnsi="Arial" w:cs="Arial"/>
          <w:sz w:val="24"/>
          <w:szCs w:val="24"/>
        </w:rPr>
      </w:pPr>
      <w:r>
        <w:rPr>
          <w:rFonts w:ascii="Arial" w:hAnsi="Arial" w:cs="Arial"/>
          <w:sz w:val="24"/>
          <w:szCs w:val="24"/>
        </w:rPr>
        <w:t xml:space="preserve">Arikunto, Suharsimi. 2013. </w:t>
      </w:r>
      <w:r>
        <w:rPr>
          <w:rFonts w:ascii="Arial" w:hAnsi="Arial" w:cs="Arial"/>
          <w:i/>
          <w:sz w:val="24"/>
          <w:szCs w:val="24"/>
        </w:rPr>
        <w:t>Prosedur Penelitian Suatu Pendekatan Praktik.</w:t>
      </w:r>
      <w:r>
        <w:rPr>
          <w:rFonts w:ascii="Arial" w:hAnsi="Arial" w:cs="Arial"/>
          <w:sz w:val="24"/>
          <w:szCs w:val="24"/>
        </w:rPr>
        <w:t xml:space="preserve"> Jakarta: Rineka Cipta.</w:t>
      </w:r>
    </w:p>
    <w:p w:rsidR="00E8119B" w:rsidRPr="003B1637" w:rsidRDefault="00E8119B" w:rsidP="00E8119B">
      <w:pPr>
        <w:ind w:left="1560" w:hanging="851"/>
        <w:jc w:val="both"/>
        <w:rPr>
          <w:rFonts w:ascii="Arial" w:hAnsi="Arial" w:cs="Arial"/>
          <w:sz w:val="24"/>
          <w:szCs w:val="24"/>
        </w:rPr>
      </w:pPr>
      <w:r>
        <w:rPr>
          <w:rFonts w:ascii="Arial" w:hAnsi="Arial" w:cs="Arial"/>
          <w:sz w:val="24"/>
          <w:szCs w:val="24"/>
        </w:rPr>
        <w:t xml:space="preserve">Carter, Nick. 2008. </w:t>
      </w:r>
      <w:r>
        <w:rPr>
          <w:rFonts w:ascii="Arial" w:hAnsi="Arial" w:cs="Arial"/>
          <w:i/>
          <w:sz w:val="24"/>
          <w:szCs w:val="24"/>
        </w:rPr>
        <w:t xml:space="preserve">Disaster Management : A Disaster Manager’s Handbook. </w:t>
      </w:r>
      <w:r>
        <w:rPr>
          <w:rFonts w:ascii="Arial" w:hAnsi="Arial" w:cs="Arial"/>
          <w:sz w:val="24"/>
          <w:szCs w:val="24"/>
        </w:rPr>
        <w:t>Metro Manila:</w:t>
      </w:r>
      <w:r w:rsidRPr="003B1637">
        <w:rPr>
          <w:rFonts w:ascii="Arial" w:hAnsi="Arial" w:cs="Arial"/>
          <w:sz w:val="24"/>
          <w:szCs w:val="24"/>
        </w:rPr>
        <w:t xml:space="preserve"> Asian Development Bank.</w:t>
      </w:r>
    </w:p>
    <w:p w:rsidR="00E8119B"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Dwi Narwoko J, dan Suyanto, Bagong. 2011. </w:t>
      </w:r>
      <w:r w:rsidRPr="00460917">
        <w:rPr>
          <w:rFonts w:ascii="Arial" w:eastAsia="Times New Roman" w:hAnsi="Arial" w:cs="Arial"/>
          <w:i/>
          <w:sz w:val="24"/>
          <w:szCs w:val="24"/>
          <w:lang w:eastAsia="id-ID"/>
        </w:rPr>
        <w:t>Sosiologi Teks Pengantar Dan Terapan</w:t>
      </w:r>
      <w:r>
        <w:rPr>
          <w:rFonts w:ascii="Arial" w:eastAsia="Times New Roman" w:hAnsi="Arial" w:cs="Arial"/>
          <w:sz w:val="24"/>
          <w:szCs w:val="24"/>
          <w:lang w:eastAsia="id-ID"/>
        </w:rPr>
        <w:t>. Jakarta: Kencana.</w:t>
      </w:r>
    </w:p>
    <w:p w:rsidR="00E8119B" w:rsidRPr="00C63293" w:rsidRDefault="00E8119B" w:rsidP="00E8119B">
      <w:pPr>
        <w:spacing w:after="0"/>
        <w:rPr>
          <w:rFonts w:ascii="Arial" w:eastAsia="Times New Roman" w:hAnsi="Arial" w:cs="Arial"/>
          <w:sz w:val="24"/>
          <w:szCs w:val="24"/>
          <w:lang w:eastAsia="id-ID"/>
        </w:rPr>
      </w:pPr>
    </w:p>
    <w:p w:rsidR="00E8119B"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Dwi Narwoko J, dan Suyanto, Bagong. 2014. </w:t>
      </w:r>
      <w:r w:rsidRPr="00460917">
        <w:rPr>
          <w:rFonts w:ascii="Arial" w:eastAsia="Times New Roman" w:hAnsi="Arial" w:cs="Arial"/>
          <w:i/>
          <w:sz w:val="24"/>
          <w:szCs w:val="24"/>
          <w:lang w:eastAsia="id-ID"/>
        </w:rPr>
        <w:t>Sosiologi Teks Pengantar Dan Terapan</w:t>
      </w:r>
      <w:r>
        <w:rPr>
          <w:rFonts w:ascii="Arial" w:eastAsia="Times New Roman" w:hAnsi="Arial" w:cs="Arial"/>
          <w:sz w:val="24"/>
          <w:szCs w:val="24"/>
          <w:lang w:eastAsia="id-ID"/>
        </w:rPr>
        <w:t>. Jakarta: Kencana.</w:t>
      </w:r>
    </w:p>
    <w:p w:rsidR="00E8119B" w:rsidRDefault="00E8119B" w:rsidP="00E8119B">
      <w:pPr>
        <w:pStyle w:val="ListParagraph"/>
        <w:spacing w:after="0"/>
        <w:ind w:left="1560" w:hanging="851"/>
        <w:rPr>
          <w:rFonts w:ascii="Arial" w:eastAsia="Times New Roman" w:hAnsi="Arial" w:cs="Arial"/>
          <w:sz w:val="24"/>
          <w:szCs w:val="24"/>
          <w:lang w:eastAsia="id-ID"/>
        </w:rPr>
      </w:pPr>
    </w:p>
    <w:p w:rsidR="00E8119B" w:rsidRDefault="00E8119B" w:rsidP="00E8119B">
      <w:pPr>
        <w:ind w:left="1560" w:hanging="851"/>
        <w:jc w:val="both"/>
        <w:rPr>
          <w:rFonts w:ascii="Arial" w:hAnsi="Arial" w:cs="Arial"/>
          <w:sz w:val="24"/>
          <w:szCs w:val="24"/>
        </w:rPr>
      </w:pPr>
      <w:r>
        <w:rPr>
          <w:rFonts w:ascii="Arial" w:hAnsi="Arial" w:cs="Arial"/>
          <w:sz w:val="24"/>
          <w:szCs w:val="24"/>
        </w:rPr>
        <w:t xml:space="preserve">Lusiani, 2008. </w:t>
      </w:r>
      <w:r w:rsidRPr="00D1504E">
        <w:rPr>
          <w:rFonts w:ascii="Arial" w:hAnsi="Arial" w:cs="Arial"/>
          <w:i/>
          <w:sz w:val="24"/>
          <w:szCs w:val="24"/>
        </w:rPr>
        <w:t>Pengaruh Relokasi Pasar Klithikan Terhadap Pendapatan Pedagang Kaki Lima</w:t>
      </w:r>
      <w:r>
        <w:rPr>
          <w:rFonts w:ascii="Arial" w:hAnsi="Arial" w:cs="Arial"/>
          <w:sz w:val="24"/>
          <w:szCs w:val="24"/>
        </w:rPr>
        <w:t>. Skripsi: Yogyakarta Fise UNY.</w:t>
      </w:r>
    </w:p>
    <w:p w:rsidR="00E8119B" w:rsidRPr="00C63293" w:rsidRDefault="00E8119B" w:rsidP="00E8119B">
      <w:pPr>
        <w:ind w:left="1560" w:hanging="851"/>
        <w:jc w:val="both"/>
        <w:rPr>
          <w:rFonts w:ascii="Arial" w:hAnsi="Arial" w:cs="Arial"/>
          <w:sz w:val="24"/>
          <w:szCs w:val="24"/>
        </w:rPr>
      </w:pPr>
      <w:r>
        <w:rPr>
          <w:rFonts w:ascii="Arial" w:hAnsi="Arial" w:cs="Arial"/>
          <w:sz w:val="24"/>
          <w:szCs w:val="24"/>
        </w:rPr>
        <w:t xml:space="preserve">Moleong, Alex J. 2007. </w:t>
      </w:r>
      <w:r w:rsidRPr="00E1451A">
        <w:rPr>
          <w:rFonts w:ascii="Arial" w:hAnsi="Arial" w:cs="Arial"/>
          <w:i/>
          <w:sz w:val="24"/>
          <w:szCs w:val="24"/>
        </w:rPr>
        <w:t>Metode Penelitian Kualitatif</w:t>
      </w:r>
      <w:r>
        <w:rPr>
          <w:rFonts w:ascii="Arial" w:hAnsi="Arial" w:cs="Arial"/>
          <w:sz w:val="24"/>
          <w:szCs w:val="24"/>
        </w:rPr>
        <w:t>. Bandung: Remaja Rosdakarya.</w:t>
      </w:r>
    </w:p>
    <w:p w:rsidR="00E8119B"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Nazir, Moh. 2011. </w:t>
      </w:r>
      <w:r w:rsidRPr="00622F7E">
        <w:rPr>
          <w:rFonts w:ascii="Arial" w:eastAsia="Times New Roman" w:hAnsi="Arial" w:cs="Arial"/>
          <w:i/>
          <w:sz w:val="24"/>
          <w:szCs w:val="24"/>
          <w:lang w:eastAsia="id-ID"/>
        </w:rPr>
        <w:t>Metode Penelitian</w:t>
      </w:r>
      <w:r>
        <w:rPr>
          <w:rFonts w:ascii="Arial" w:eastAsia="Times New Roman" w:hAnsi="Arial" w:cs="Arial"/>
          <w:sz w:val="24"/>
          <w:szCs w:val="24"/>
          <w:lang w:eastAsia="id-ID"/>
        </w:rPr>
        <w:t>. Bogor: Ghalia Indonesia</w:t>
      </w:r>
    </w:p>
    <w:p w:rsidR="00E8119B" w:rsidRPr="007D62F7" w:rsidRDefault="00E8119B" w:rsidP="00E8119B">
      <w:pPr>
        <w:spacing w:after="0"/>
        <w:rPr>
          <w:rFonts w:ascii="Arial" w:eastAsia="Times New Roman" w:hAnsi="Arial" w:cs="Arial"/>
          <w:sz w:val="24"/>
          <w:szCs w:val="24"/>
          <w:lang w:eastAsia="id-ID"/>
        </w:rPr>
      </w:pPr>
    </w:p>
    <w:p w:rsidR="00E8119B"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________ . 2014. </w:t>
      </w:r>
      <w:r>
        <w:rPr>
          <w:rFonts w:ascii="Arial" w:eastAsia="Times New Roman" w:hAnsi="Arial" w:cs="Arial"/>
          <w:i/>
          <w:sz w:val="24"/>
          <w:szCs w:val="24"/>
          <w:lang w:eastAsia="id-ID"/>
        </w:rPr>
        <w:t>Metode Penelitian.</w:t>
      </w:r>
      <w:r>
        <w:rPr>
          <w:rFonts w:ascii="Arial" w:eastAsia="Times New Roman" w:hAnsi="Arial" w:cs="Arial"/>
          <w:sz w:val="24"/>
          <w:szCs w:val="24"/>
          <w:lang w:eastAsia="id-ID"/>
        </w:rPr>
        <w:t xml:space="preserve"> Bogor: Ghalia Indonesia</w:t>
      </w:r>
    </w:p>
    <w:p w:rsidR="00E8119B" w:rsidRPr="00C63293" w:rsidRDefault="00E8119B" w:rsidP="00E8119B">
      <w:pPr>
        <w:spacing w:after="0"/>
        <w:rPr>
          <w:rFonts w:ascii="Arial" w:eastAsia="Times New Roman" w:hAnsi="Arial" w:cs="Arial"/>
          <w:sz w:val="24"/>
          <w:szCs w:val="24"/>
          <w:lang w:eastAsia="id-ID"/>
        </w:rPr>
      </w:pPr>
    </w:p>
    <w:p w:rsidR="00E8119B"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Ndraha, Taliziduhu. 1998. Budaya Organisasi. Jakarta: Rineka Cipta.</w:t>
      </w:r>
    </w:p>
    <w:p w:rsidR="00E8119B" w:rsidRPr="00C63293" w:rsidRDefault="00E8119B" w:rsidP="00E8119B">
      <w:pPr>
        <w:pStyle w:val="ListParagraph"/>
        <w:spacing w:after="0"/>
        <w:ind w:left="1560" w:hanging="851"/>
        <w:rPr>
          <w:rFonts w:ascii="Arial" w:eastAsia="Times New Roman" w:hAnsi="Arial" w:cs="Arial"/>
          <w:sz w:val="24"/>
          <w:szCs w:val="24"/>
          <w:lang w:eastAsia="id-ID"/>
        </w:rPr>
      </w:pPr>
    </w:p>
    <w:p w:rsidR="00E8119B" w:rsidRDefault="00E8119B" w:rsidP="00E8119B">
      <w:pPr>
        <w:ind w:left="1560" w:hanging="851"/>
        <w:jc w:val="both"/>
        <w:rPr>
          <w:rFonts w:ascii="Arial" w:hAnsi="Arial" w:cs="Arial"/>
          <w:sz w:val="24"/>
          <w:szCs w:val="24"/>
        </w:rPr>
      </w:pPr>
      <w:r>
        <w:rPr>
          <w:rFonts w:ascii="Arial" w:hAnsi="Arial" w:cs="Arial"/>
          <w:sz w:val="24"/>
          <w:szCs w:val="24"/>
        </w:rPr>
        <w:t>Silalahi, Ulber. 2011</w:t>
      </w:r>
      <w:r w:rsidRPr="00004CC6">
        <w:rPr>
          <w:rFonts w:ascii="Arial" w:hAnsi="Arial" w:cs="Arial"/>
          <w:sz w:val="24"/>
          <w:szCs w:val="24"/>
        </w:rPr>
        <w:t xml:space="preserve">. </w:t>
      </w:r>
      <w:r w:rsidRPr="00004CC6">
        <w:rPr>
          <w:rFonts w:ascii="Arial" w:hAnsi="Arial" w:cs="Arial"/>
          <w:i/>
          <w:sz w:val="24"/>
          <w:szCs w:val="24"/>
        </w:rPr>
        <w:t>Metode Penelitian Sosial</w:t>
      </w:r>
      <w:r>
        <w:rPr>
          <w:rFonts w:ascii="Arial" w:hAnsi="Arial" w:cs="Arial"/>
          <w:sz w:val="24"/>
          <w:szCs w:val="24"/>
        </w:rPr>
        <w:t>. Bandung</w:t>
      </w:r>
      <w:r w:rsidRPr="00004CC6">
        <w:rPr>
          <w:rFonts w:ascii="Arial" w:hAnsi="Arial" w:cs="Arial"/>
          <w:sz w:val="24"/>
          <w:szCs w:val="24"/>
        </w:rPr>
        <w:t>: PT. Refika Aditama</w:t>
      </w:r>
      <w:r>
        <w:rPr>
          <w:rFonts w:ascii="Arial" w:hAnsi="Arial" w:cs="Arial"/>
          <w:sz w:val="24"/>
          <w:szCs w:val="24"/>
        </w:rPr>
        <w:t>.</w:t>
      </w:r>
    </w:p>
    <w:p w:rsidR="00E8119B" w:rsidRPr="00C63293" w:rsidRDefault="00E8119B" w:rsidP="00E8119B">
      <w:pPr>
        <w:ind w:left="1560" w:hanging="851"/>
        <w:jc w:val="both"/>
        <w:rPr>
          <w:rFonts w:ascii="Arial" w:hAnsi="Arial" w:cs="Arial"/>
          <w:sz w:val="24"/>
          <w:szCs w:val="24"/>
        </w:rPr>
      </w:pPr>
      <w:r>
        <w:rPr>
          <w:rFonts w:ascii="Arial" w:hAnsi="Arial" w:cs="Arial"/>
          <w:sz w:val="24"/>
          <w:szCs w:val="24"/>
        </w:rPr>
        <w:t>____________. 2012</w:t>
      </w:r>
      <w:r w:rsidRPr="00004CC6">
        <w:rPr>
          <w:rFonts w:ascii="Arial" w:hAnsi="Arial" w:cs="Arial"/>
          <w:sz w:val="24"/>
          <w:szCs w:val="24"/>
        </w:rPr>
        <w:t xml:space="preserve">. </w:t>
      </w:r>
      <w:r w:rsidRPr="00004CC6">
        <w:rPr>
          <w:rFonts w:ascii="Arial" w:hAnsi="Arial" w:cs="Arial"/>
          <w:i/>
          <w:sz w:val="24"/>
          <w:szCs w:val="24"/>
        </w:rPr>
        <w:t>Metode Penelitian Sosial</w:t>
      </w:r>
      <w:r>
        <w:rPr>
          <w:rFonts w:ascii="Arial" w:hAnsi="Arial" w:cs="Arial"/>
          <w:sz w:val="24"/>
          <w:szCs w:val="24"/>
        </w:rPr>
        <w:t>. Bandung</w:t>
      </w:r>
      <w:r w:rsidRPr="00004CC6">
        <w:rPr>
          <w:rFonts w:ascii="Arial" w:hAnsi="Arial" w:cs="Arial"/>
          <w:sz w:val="24"/>
          <w:szCs w:val="24"/>
        </w:rPr>
        <w:t>: PT. Refika Aditama</w:t>
      </w:r>
      <w:r>
        <w:rPr>
          <w:rFonts w:ascii="Arial" w:hAnsi="Arial" w:cs="Arial"/>
          <w:sz w:val="24"/>
          <w:szCs w:val="24"/>
        </w:rPr>
        <w:t>.</w:t>
      </w:r>
    </w:p>
    <w:p w:rsidR="00E8119B" w:rsidRPr="00C63293" w:rsidRDefault="00E8119B" w:rsidP="00E8119B">
      <w:pPr>
        <w:ind w:left="1560" w:hanging="851"/>
        <w:jc w:val="both"/>
        <w:rPr>
          <w:rFonts w:ascii="Arial" w:hAnsi="Arial" w:cs="Arial"/>
          <w:sz w:val="24"/>
          <w:szCs w:val="24"/>
        </w:rPr>
      </w:pPr>
    </w:p>
    <w:p w:rsidR="00E8119B"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Soekanto, Soerjono. 2012. </w:t>
      </w:r>
      <w:r w:rsidRPr="0081780E">
        <w:rPr>
          <w:rFonts w:ascii="Arial" w:eastAsia="Times New Roman" w:hAnsi="Arial" w:cs="Arial"/>
          <w:i/>
          <w:sz w:val="24"/>
          <w:szCs w:val="24"/>
          <w:lang w:eastAsia="id-ID"/>
        </w:rPr>
        <w:t>Sosiologi Suatu Pengantar</w:t>
      </w:r>
      <w:r>
        <w:rPr>
          <w:rFonts w:ascii="Arial" w:eastAsia="Times New Roman" w:hAnsi="Arial" w:cs="Arial"/>
          <w:sz w:val="24"/>
          <w:szCs w:val="24"/>
          <w:lang w:eastAsia="id-ID"/>
        </w:rPr>
        <w:t>. Jakarta: Raja Grafindo Persada.</w:t>
      </w:r>
    </w:p>
    <w:p w:rsidR="00E8119B" w:rsidRPr="00CA5964"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________________. 2017. </w:t>
      </w:r>
      <w:r>
        <w:rPr>
          <w:rFonts w:ascii="Arial" w:eastAsia="Times New Roman" w:hAnsi="Arial" w:cs="Arial"/>
          <w:i/>
          <w:sz w:val="24"/>
          <w:szCs w:val="24"/>
          <w:lang w:eastAsia="id-ID"/>
        </w:rPr>
        <w:t xml:space="preserve">Sosiologi Suatu Pengantar. </w:t>
      </w:r>
      <w:r>
        <w:rPr>
          <w:rFonts w:ascii="Arial" w:eastAsia="Times New Roman" w:hAnsi="Arial" w:cs="Arial"/>
          <w:sz w:val="24"/>
          <w:szCs w:val="24"/>
          <w:lang w:eastAsia="id-ID"/>
        </w:rPr>
        <w:t>Jakarta: Raja Grafindo.</w:t>
      </w:r>
    </w:p>
    <w:p w:rsidR="00E8119B" w:rsidRDefault="00E8119B" w:rsidP="00E8119B">
      <w:pPr>
        <w:pStyle w:val="ListParagraph"/>
        <w:spacing w:after="0"/>
        <w:ind w:left="1560" w:hanging="851"/>
        <w:rPr>
          <w:rFonts w:ascii="Arial" w:eastAsia="Times New Roman" w:hAnsi="Arial" w:cs="Arial"/>
          <w:sz w:val="24"/>
          <w:szCs w:val="24"/>
          <w:lang w:eastAsia="id-ID"/>
        </w:rPr>
      </w:pPr>
    </w:p>
    <w:p w:rsidR="00E8119B" w:rsidRPr="00C63293"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Soemantri, Sri. 2014. </w:t>
      </w:r>
      <w:r w:rsidRPr="0062437A">
        <w:rPr>
          <w:rFonts w:ascii="Arial" w:eastAsia="Times New Roman" w:hAnsi="Arial" w:cs="Arial"/>
          <w:i/>
          <w:sz w:val="24"/>
          <w:szCs w:val="24"/>
          <w:lang w:eastAsia="id-ID"/>
        </w:rPr>
        <w:t>Otonomi Daerah</w:t>
      </w:r>
      <w:r>
        <w:rPr>
          <w:rFonts w:ascii="Arial" w:eastAsia="Times New Roman" w:hAnsi="Arial" w:cs="Arial"/>
          <w:sz w:val="24"/>
          <w:szCs w:val="24"/>
          <w:lang w:eastAsia="id-ID"/>
        </w:rPr>
        <w:t>. Bandung: Remaja Rosdakarya.</w:t>
      </w:r>
    </w:p>
    <w:p w:rsidR="00E8119B" w:rsidRDefault="00E8119B" w:rsidP="00E8119B">
      <w:pPr>
        <w:pStyle w:val="ListParagraph"/>
        <w:spacing w:after="0"/>
        <w:ind w:left="1560" w:hanging="851"/>
        <w:rPr>
          <w:rFonts w:ascii="Arial" w:eastAsia="Times New Roman" w:hAnsi="Arial" w:cs="Arial"/>
          <w:sz w:val="24"/>
          <w:szCs w:val="24"/>
          <w:lang w:eastAsia="id-ID"/>
        </w:rPr>
      </w:pPr>
    </w:p>
    <w:p w:rsidR="00E8119B" w:rsidRDefault="00E8119B" w:rsidP="00E8119B">
      <w:pPr>
        <w:ind w:left="1560" w:hanging="851"/>
        <w:jc w:val="both"/>
        <w:rPr>
          <w:rFonts w:ascii="Arial" w:hAnsi="Arial" w:cs="Arial"/>
          <w:sz w:val="24"/>
          <w:szCs w:val="24"/>
        </w:rPr>
      </w:pPr>
      <w:r>
        <w:rPr>
          <w:rFonts w:ascii="Arial" w:hAnsi="Arial" w:cs="Arial"/>
          <w:sz w:val="24"/>
          <w:szCs w:val="24"/>
        </w:rPr>
        <w:lastRenderedPageBreak/>
        <w:t>Sugiyono. 2014</w:t>
      </w:r>
      <w:r w:rsidRPr="00004CC6">
        <w:rPr>
          <w:rFonts w:ascii="Arial" w:hAnsi="Arial" w:cs="Arial"/>
          <w:sz w:val="24"/>
          <w:szCs w:val="24"/>
        </w:rPr>
        <w:t xml:space="preserve">. </w:t>
      </w:r>
      <w:r w:rsidRPr="00004CC6">
        <w:rPr>
          <w:rFonts w:ascii="Arial" w:hAnsi="Arial" w:cs="Arial"/>
          <w:i/>
          <w:sz w:val="24"/>
          <w:szCs w:val="24"/>
        </w:rPr>
        <w:t xml:space="preserve">Memahami Penelitian Kualitatif </w:t>
      </w:r>
      <w:r>
        <w:rPr>
          <w:rFonts w:ascii="Arial" w:hAnsi="Arial" w:cs="Arial"/>
          <w:sz w:val="24"/>
          <w:szCs w:val="24"/>
        </w:rPr>
        <w:t>. Bandung</w:t>
      </w:r>
      <w:r w:rsidRPr="00004CC6">
        <w:rPr>
          <w:rFonts w:ascii="Arial" w:hAnsi="Arial" w:cs="Arial"/>
          <w:sz w:val="24"/>
          <w:szCs w:val="24"/>
        </w:rPr>
        <w:t>: Alfabeta</w:t>
      </w:r>
      <w:r>
        <w:rPr>
          <w:rFonts w:ascii="Arial" w:hAnsi="Arial" w:cs="Arial"/>
          <w:sz w:val="24"/>
          <w:szCs w:val="24"/>
        </w:rPr>
        <w:t>.</w:t>
      </w:r>
    </w:p>
    <w:p w:rsidR="004E50CB" w:rsidRPr="00C63293" w:rsidRDefault="00E8119B" w:rsidP="00CF1175">
      <w:pPr>
        <w:ind w:left="1560" w:hanging="851"/>
        <w:jc w:val="both"/>
        <w:rPr>
          <w:rFonts w:ascii="Arial" w:hAnsi="Arial" w:cs="Arial"/>
          <w:sz w:val="24"/>
          <w:szCs w:val="24"/>
        </w:rPr>
      </w:pPr>
      <w:r>
        <w:rPr>
          <w:rFonts w:ascii="Arial" w:hAnsi="Arial" w:cs="Arial"/>
          <w:sz w:val="24"/>
          <w:szCs w:val="24"/>
        </w:rPr>
        <w:t xml:space="preserve">Suhartono, Irawan. 2011. </w:t>
      </w:r>
      <w:r>
        <w:rPr>
          <w:rFonts w:ascii="Arial" w:hAnsi="Arial" w:cs="Arial"/>
          <w:i/>
          <w:sz w:val="24"/>
          <w:szCs w:val="24"/>
        </w:rPr>
        <w:t xml:space="preserve">Metode Penelitian Sosial. </w:t>
      </w:r>
      <w:r>
        <w:rPr>
          <w:rFonts w:ascii="Arial" w:hAnsi="Arial" w:cs="Arial"/>
          <w:sz w:val="24"/>
          <w:szCs w:val="24"/>
        </w:rPr>
        <w:t>Bandung: Remaja Rosdakarya.</w:t>
      </w:r>
    </w:p>
    <w:p w:rsidR="00E8119B" w:rsidRPr="00C63293" w:rsidRDefault="00E8119B" w:rsidP="00E8119B">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Sutarto, 2006. </w:t>
      </w:r>
      <w:r w:rsidRPr="00460917">
        <w:rPr>
          <w:rFonts w:ascii="Arial" w:eastAsia="Times New Roman" w:hAnsi="Arial" w:cs="Arial"/>
          <w:i/>
          <w:sz w:val="24"/>
          <w:szCs w:val="24"/>
          <w:lang w:eastAsia="id-ID"/>
        </w:rPr>
        <w:t>Dasar-Dasar Organisasi</w:t>
      </w:r>
      <w:r>
        <w:rPr>
          <w:rFonts w:ascii="Arial" w:eastAsia="Times New Roman" w:hAnsi="Arial" w:cs="Arial"/>
          <w:sz w:val="24"/>
          <w:szCs w:val="24"/>
          <w:lang w:eastAsia="id-ID"/>
        </w:rPr>
        <w:t>. Yogyakarta: Gadjah Mada Universitu Press.</w:t>
      </w:r>
    </w:p>
    <w:p w:rsidR="00E8119B" w:rsidRDefault="00E8119B" w:rsidP="00E8119B">
      <w:pPr>
        <w:pStyle w:val="ListParagraph"/>
        <w:spacing w:after="0"/>
        <w:ind w:left="1560" w:hanging="851"/>
        <w:rPr>
          <w:rFonts w:ascii="Arial" w:eastAsia="Times New Roman" w:hAnsi="Arial" w:cs="Arial"/>
          <w:sz w:val="24"/>
          <w:szCs w:val="24"/>
          <w:lang w:eastAsia="id-ID"/>
        </w:rPr>
      </w:pPr>
    </w:p>
    <w:p w:rsidR="00E8119B" w:rsidRDefault="00E8119B" w:rsidP="0033297D">
      <w:pPr>
        <w:pStyle w:val="ListParagraph"/>
        <w:spacing w:after="0"/>
        <w:ind w:left="1560" w:hanging="851"/>
        <w:rPr>
          <w:rFonts w:ascii="Arial" w:eastAsia="Times New Roman" w:hAnsi="Arial" w:cs="Arial"/>
          <w:sz w:val="24"/>
          <w:szCs w:val="24"/>
          <w:lang w:eastAsia="id-ID"/>
        </w:rPr>
      </w:pPr>
      <w:r>
        <w:rPr>
          <w:rFonts w:ascii="Arial" w:eastAsia="Times New Roman" w:hAnsi="Arial" w:cs="Arial"/>
          <w:sz w:val="24"/>
          <w:szCs w:val="24"/>
          <w:lang w:eastAsia="id-ID"/>
        </w:rPr>
        <w:t xml:space="preserve">Purnama, Rachmadhi. 2012. </w:t>
      </w:r>
      <w:r w:rsidRPr="00460917">
        <w:rPr>
          <w:rFonts w:ascii="Arial" w:eastAsia="Times New Roman" w:hAnsi="Arial" w:cs="Arial"/>
          <w:i/>
          <w:sz w:val="24"/>
          <w:szCs w:val="24"/>
          <w:lang w:eastAsia="id-ID"/>
        </w:rPr>
        <w:t>Manajemen Kedaruratan Kesehatan Lingkungan Dalam Kejadian Bencana</w:t>
      </w:r>
      <w:r>
        <w:rPr>
          <w:rFonts w:ascii="Arial" w:eastAsia="Times New Roman" w:hAnsi="Arial" w:cs="Arial"/>
          <w:sz w:val="24"/>
          <w:szCs w:val="24"/>
          <w:lang w:eastAsia="id-ID"/>
        </w:rPr>
        <w:t>. Jakarta: Raja Grafindo Persada.</w:t>
      </w:r>
    </w:p>
    <w:p w:rsidR="0035672E" w:rsidRPr="0033297D" w:rsidRDefault="0035672E" w:rsidP="0033297D">
      <w:pPr>
        <w:pStyle w:val="ListParagraph"/>
        <w:spacing w:after="0"/>
        <w:ind w:left="1560" w:hanging="851"/>
        <w:rPr>
          <w:rFonts w:ascii="Arial" w:eastAsia="Times New Roman" w:hAnsi="Arial" w:cs="Arial"/>
          <w:sz w:val="24"/>
          <w:szCs w:val="24"/>
          <w:lang w:eastAsia="id-ID"/>
        </w:rPr>
      </w:pPr>
    </w:p>
    <w:p w:rsidR="00E8119B" w:rsidRDefault="00E8119B" w:rsidP="00E8119B">
      <w:pPr>
        <w:jc w:val="both"/>
        <w:rPr>
          <w:rFonts w:ascii="Arial" w:hAnsi="Arial" w:cs="Arial"/>
          <w:sz w:val="24"/>
          <w:szCs w:val="24"/>
        </w:rPr>
      </w:pPr>
    </w:p>
    <w:p w:rsidR="00E8119B" w:rsidRPr="0055375E" w:rsidRDefault="00E8119B" w:rsidP="00E8119B">
      <w:pPr>
        <w:pStyle w:val="ListParagraph"/>
        <w:numPr>
          <w:ilvl w:val="0"/>
          <w:numId w:val="8"/>
        </w:numPr>
        <w:jc w:val="both"/>
        <w:rPr>
          <w:rFonts w:ascii="Arial" w:hAnsi="Arial" w:cs="Arial"/>
          <w:b/>
          <w:sz w:val="24"/>
          <w:szCs w:val="24"/>
        </w:rPr>
      </w:pPr>
      <w:r>
        <w:rPr>
          <w:rFonts w:ascii="Arial" w:hAnsi="Arial" w:cs="Arial"/>
          <w:b/>
          <w:sz w:val="24"/>
          <w:szCs w:val="24"/>
        </w:rPr>
        <w:t>Peru</w:t>
      </w:r>
      <w:r w:rsidRPr="0055375E">
        <w:rPr>
          <w:rFonts w:ascii="Arial" w:hAnsi="Arial" w:cs="Arial"/>
          <w:b/>
          <w:sz w:val="24"/>
          <w:szCs w:val="24"/>
        </w:rPr>
        <w:t>ndang-Undang</w:t>
      </w:r>
      <w:r>
        <w:rPr>
          <w:rFonts w:ascii="Arial" w:hAnsi="Arial" w:cs="Arial"/>
          <w:b/>
          <w:sz w:val="24"/>
          <w:szCs w:val="24"/>
        </w:rPr>
        <w:t>an</w:t>
      </w:r>
    </w:p>
    <w:p w:rsidR="00E8119B" w:rsidRDefault="00E8119B" w:rsidP="00E8119B">
      <w:pPr>
        <w:ind w:left="1560" w:hanging="851"/>
        <w:jc w:val="both"/>
        <w:rPr>
          <w:rFonts w:ascii="Arial" w:hAnsi="Arial" w:cs="Arial"/>
          <w:b/>
          <w:sz w:val="24"/>
          <w:szCs w:val="24"/>
        </w:rPr>
      </w:pPr>
    </w:p>
    <w:p w:rsidR="00E8119B" w:rsidRDefault="00E8119B" w:rsidP="00E8119B">
      <w:pPr>
        <w:pStyle w:val="ListParagraph"/>
        <w:numPr>
          <w:ilvl w:val="0"/>
          <w:numId w:val="9"/>
        </w:numPr>
        <w:spacing w:line="480" w:lineRule="auto"/>
        <w:jc w:val="both"/>
        <w:rPr>
          <w:rFonts w:ascii="Arial" w:hAnsi="Arial" w:cs="Arial"/>
          <w:sz w:val="24"/>
          <w:szCs w:val="24"/>
        </w:rPr>
      </w:pPr>
      <w:r w:rsidRPr="009D25F1">
        <w:rPr>
          <w:rFonts w:ascii="Arial" w:hAnsi="Arial" w:cs="Arial"/>
          <w:sz w:val="24"/>
          <w:szCs w:val="24"/>
        </w:rPr>
        <w:t>Undang-Undang Nomor 23 Tahun 2014 tentang Pemerintahan Daerah</w:t>
      </w:r>
    </w:p>
    <w:p w:rsidR="00E8119B" w:rsidRDefault="00E8119B" w:rsidP="00E8119B">
      <w:pPr>
        <w:pStyle w:val="ListParagraph"/>
        <w:numPr>
          <w:ilvl w:val="0"/>
          <w:numId w:val="9"/>
        </w:numPr>
        <w:spacing w:line="480" w:lineRule="auto"/>
        <w:jc w:val="both"/>
        <w:rPr>
          <w:rFonts w:ascii="Arial" w:hAnsi="Arial" w:cs="Arial"/>
          <w:sz w:val="24"/>
          <w:szCs w:val="24"/>
        </w:rPr>
      </w:pPr>
      <w:r w:rsidRPr="009D25F1">
        <w:rPr>
          <w:rFonts w:ascii="Arial" w:hAnsi="Arial" w:cs="Arial"/>
          <w:sz w:val="24"/>
          <w:szCs w:val="24"/>
        </w:rPr>
        <w:t>Undang-Undang Nomor 18 Tahun 2013 tentang Pencegahan dan Pemberantasan Perusakan Hutan</w:t>
      </w:r>
    </w:p>
    <w:p w:rsidR="00E8119B" w:rsidRDefault="00E8119B" w:rsidP="00E8119B">
      <w:pPr>
        <w:pStyle w:val="ListParagraph"/>
        <w:numPr>
          <w:ilvl w:val="0"/>
          <w:numId w:val="9"/>
        </w:numPr>
        <w:spacing w:line="480" w:lineRule="auto"/>
        <w:jc w:val="both"/>
        <w:rPr>
          <w:rFonts w:ascii="Arial" w:hAnsi="Arial" w:cs="Arial"/>
          <w:sz w:val="24"/>
          <w:szCs w:val="24"/>
        </w:rPr>
      </w:pPr>
      <w:r w:rsidRPr="009D25F1">
        <w:rPr>
          <w:rFonts w:ascii="Arial" w:hAnsi="Arial" w:cs="Arial"/>
          <w:sz w:val="24"/>
          <w:szCs w:val="24"/>
        </w:rPr>
        <w:t>Peraturan Mentari Dalam Negeri Nomor 46 Tahun 2008 Tentang Pedoman Organisasi Dan Tata Kerja Badan Penanggulangan Bencana Daerah</w:t>
      </w:r>
    </w:p>
    <w:p w:rsidR="00E8119B" w:rsidRDefault="00E8119B" w:rsidP="00E8119B">
      <w:pPr>
        <w:pStyle w:val="ListParagraph"/>
        <w:numPr>
          <w:ilvl w:val="0"/>
          <w:numId w:val="9"/>
        </w:numPr>
        <w:spacing w:line="480" w:lineRule="auto"/>
        <w:jc w:val="both"/>
        <w:rPr>
          <w:rFonts w:ascii="Arial" w:hAnsi="Arial" w:cs="Arial"/>
          <w:sz w:val="24"/>
          <w:szCs w:val="24"/>
        </w:rPr>
      </w:pPr>
      <w:r w:rsidRPr="009D25F1">
        <w:rPr>
          <w:rFonts w:ascii="Arial" w:hAnsi="Arial" w:cs="Arial"/>
          <w:sz w:val="24"/>
          <w:szCs w:val="24"/>
        </w:rPr>
        <w:t>Peraturan Daerah Provinsi Kalimantan Selatan Nomor 1 Tahun 2008 Tentang Pengendalian Kebakaran Lahan Dan Atau Hutan</w:t>
      </w:r>
    </w:p>
    <w:p w:rsidR="00E8119B" w:rsidRDefault="00E8119B" w:rsidP="00E8119B">
      <w:pPr>
        <w:pStyle w:val="ListParagraph"/>
        <w:numPr>
          <w:ilvl w:val="0"/>
          <w:numId w:val="9"/>
        </w:numPr>
        <w:spacing w:line="480" w:lineRule="auto"/>
        <w:jc w:val="both"/>
        <w:rPr>
          <w:rFonts w:ascii="Arial" w:hAnsi="Arial" w:cs="Arial"/>
          <w:sz w:val="24"/>
          <w:szCs w:val="24"/>
        </w:rPr>
      </w:pPr>
      <w:r w:rsidRPr="009D25F1">
        <w:rPr>
          <w:rFonts w:ascii="Arial" w:hAnsi="Arial" w:cs="Arial"/>
          <w:sz w:val="24"/>
          <w:szCs w:val="24"/>
        </w:rPr>
        <w:t>Peraturan Daerah Provinsi Kalimantan Selatan Nomor 12 Tahun 2011 tentang Penyelenggaraan Penanggulangan Bencana</w:t>
      </w:r>
    </w:p>
    <w:p w:rsidR="005901B1" w:rsidRPr="001F172B" w:rsidRDefault="00E8119B" w:rsidP="001F172B">
      <w:pPr>
        <w:pStyle w:val="ListParagraph"/>
        <w:numPr>
          <w:ilvl w:val="0"/>
          <w:numId w:val="9"/>
        </w:numPr>
        <w:spacing w:line="480" w:lineRule="auto"/>
        <w:jc w:val="both"/>
        <w:rPr>
          <w:rFonts w:ascii="Arial" w:hAnsi="Arial" w:cs="Arial"/>
          <w:sz w:val="24"/>
          <w:szCs w:val="24"/>
        </w:rPr>
      </w:pPr>
      <w:r w:rsidRPr="00AD7861">
        <w:rPr>
          <w:rFonts w:ascii="Arial" w:hAnsi="Arial" w:cs="Arial"/>
          <w:sz w:val="24"/>
          <w:szCs w:val="24"/>
        </w:rPr>
        <w:t>Peraturan Bupati Hulu Sungai Selatan Nomor 19 Tahun 2012 tentang Tugas Pokok, Fungsi, Rincian Tugas dan Tata Kerja Unsur-Unsur Organisasi Badan Penanggulangan Bencana, Kesatuan Bangsa dan Politik Kabupaten Hulu Sungai Selatan.</w:t>
      </w:r>
      <w:bookmarkStart w:id="0" w:name="_GoBack"/>
      <w:bookmarkEnd w:id="0"/>
    </w:p>
    <w:p w:rsidR="00E8119B" w:rsidRDefault="00E8119B" w:rsidP="00E8119B">
      <w:pPr>
        <w:pStyle w:val="ListParagraph"/>
        <w:numPr>
          <w:ilvl w:val="0"/>
          <w:numId w:val="8"/>
        </w:numPr>
        <w:jc w:val="both"/>
        <w:rPr>
          <w:b/>
          <w:sz w:val="24"/>
          <w:szCs w:val="24"/>
        </w:rPr>
      </w:pPr>
      <w:r w:rsidRPr="00AD7861">
        <w:rPr>
          <w:b/>
          <w:sz w:val="24"/>
          <w:szCs w:val="24"/>
        </w:rPr>
        <w:lastRenderedPageBreak/>
        <w:t>Sumber Lain</w:t>
      </w:r>
    </w:p>
    <w:p w:rsidR="00E8119B" w:rsidRPr="00E8119B" w:rsidRDefault="00E8119B" w:rsidP="00E8119B">
      <w:pPr>
        <w:pStyle w:val="ListParagraph"/>
        <w:jc w:val="both"/>
        <w:rPr>
          <w:b/>
          <w:color w:val="1F4E79" w:themeColor="accent1" w:themeShade="80"/>
          <w:sz w:val="24"/>
          <w:szCs w:val="24"/>
        </w:rPr>
      </w:pPr>
    </w:p>
    <w:p w:rsidR="00E8119B" w:rsidRPr="00E8119B" w:rsidRDefault="00E8119B" w:rsidP="00E8119B">
      <w:pPr>
        <w:pStyle w:val="ListParagraph"/>
        <w:jc w:val="both"/>
        <w:rPr>
          <w:b/>
          <w:color w:val="1F4E79" w:themeColor="accent1" w:themeShade="80"/>
          <w:sz w:val="24"/>
          <w:szCs w:val="24"/>
        </w:rPr>
      </w:pPr>
      <w:r w:rsidRPr="00E8119B">
        <w:rPr>
          <w:b/>
          <w:color w:val="1F4E79" w:themeColor="accent1" w:themeShade="80"/>
          <w:sz w:val="24"/>
          <w:szCs w:val="24"/>
        </w:rPr>
        <w:t>https://petatematikindo.wordpress.com/2015/02/03/administrasi-kabupaten-hulu-sungai-selatan/</w:t>
      </w:r>
    </w:p>
    <w:p w:rsidR="00E8119B" w:rsidRPr="00E8119B" w:rsidRDefault="001F172B" w:rsidP="00E8119B">
      <w:pPr>
        <w:ind w:left="709"/>
        <w:jc w:val="both"/>
        <w:rPr>
          <w:b/>
          <w:color w:val="1F4E79" w:themeColor="accent1" w:themeShade="80"/>
          <w:sz w:val="24"/>
          <w:szCs w:val="24"/>
        </w:rPr>
      </w:pPr>
      <w:hyperlink r:id="rId5" w:history="1">
        <w:r w:rsidR="00E8119B" w:rsidRPr="00E8119B">
          <w:rPr>
            <w:rStyle w:val="Hyperlink"/>
            <w:b/>
            <w:color w:val="1F4E79" w:themeColor="accent1" w:themeShade="80"/>
            <w:sz w:val="24"/>
            <w:szCs w:val="24"/>
          </w:rPr>
          <w:t>http://www.aktual.com/gawat-kebakaran-hutan-dan-lahan-meluas-di-kalsel/</w:t>
        </w:r>
      </w:hyperlink>
    </w:p>
    <w:p w:rsidR="00E8119B" w:rsidRPr="00E8119B" w:rsidRDefault="00E8119B" w:rsidP="00E8119B">
      <w:pPr>
        <w:ind w:left="709"/>
        <w:jc w:val="both"/>
        <w:rPr>
          <w:b/>
          <w:color w:val="1F4E79" w:themeColor="accent1" w:themeShade="80"/>
          <w:sz w:val="24"/>
          <w:szCs w:val="24"/>
        </w:rPr>
      </w:pPr>
      <w:r w:rsidRPr="00E8119B">
        <w:rPr>
          <w:b/>
          <w:color w:val="1F4E79" w:themeColor="accent1" w:themeShade="80"/>
          <w:sz w:val="24"/>
          <w:szCs w:val="24"/>
        </w:rPr>
        <w:t>http://mediaindonesia.com/read/detail/115990-ancaman-karhutla-mulai-nyata</w:t>
      </w:r>
    </w:p>
    <w:p w:rsidR="00E8119B" w:rsidRPr="009C1EE2" w:rsidRDefault="00E8119B" w:rsidP="009C1EE2">
      <w:pPr>
        <w:spacing w:line="480" w:lineRule="auto"/>
        <w:rPr>
          <w:rFonts w:ascii="Arial" w:hAnsi="Arial" w:cs="Arial"/>
          <w:sz w:val="24"/>
          <w:szCs w:val="24"/>
        </w:rPr>
      </w:pPr>
    </w:p>
    <w:sectPr w:rsidR="00E8119B" w:rsidRPr="009C1EE2" w:rsidSect="00303C8C">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2B2"/>
    <w:multiLevelType w:val="multilevel"/>
    <w:tmpl w:val="9210090A"/>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796421C"/>
    <w:multiLevelType w:val="hybridMultilevel"/>
    <w:tmpl w:val="FA2C3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2572D3"/>
    <w:multiLevelType w:val="hybridMultilevel"/>
    <w:tmpl w:val="7EA64588"/>
    <w:lvl w:ilvl="0" w:tplc="74E25D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0B407CB"/>
    <w:multiLevelType w:val="multilevel"/>
    <w:tmpl w:val="BDB09E12"/>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56A710C0"/>
    <w:multiLevelType w:val="hybridMultilevel"/>
    <w:tmpl w:val="167E5430"/>
    <w:lvl w:ilvl="0" w:tplc="A0D203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5A7D3CE2"/>
    <w:multiLevelType w:val="hybridMultilevel"/>
    <w:tmpl w:val="DF903D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EEA0407"/>
    <w:multiLevelType w:val="hybridMultilevel"/>
    <w:tmpl w:val="59488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731E0"/>
    <w:multiLevelType w:val="hybridMultilevel"/>
    <w:tmpl w:val="48BCDC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AB330EB"/>
    <w:multiLevelType w:val="hybridMultilevel"/>
    <w:tmpl w:val="FC1C88B4"/>
    <w:lvl w:ilvl="0" w:tplc="E4BA4EA0">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324784"/>
    <w:multiLevelType w:val="hybridMultilevel"/>
    <w:tmpl w:val="A244A3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1"/>
  </w:num>
  <w:num w:numId="6">
    <w:abstractNumId w:val="2"/>
  </w:num>
  <w:num w:numId="7">
    <w:abstractNumId w:val="5"/>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E1"/>
    <w:rsid w:val="001444E8"/>
    <w:rsid w:val="001F172B"/>
    <w:rsid w:val="00232461"/>
    <w:rsid w:val="00232A48"/>
    <w:rsid w:val="002B0D94"/>
    <w:rsid w:val="002C77A3"/>
    <w:rsid w:val="002D6B05"/>
    <w:rsid w:val="0030017D"/>
    <w:rsid w:val="0033297D"/>
    <w:rsid w:val="0034422B"/>
    <w:rsid w:val="0035672E"/>
    <w:rsid w:val="00385606"/>
    <w:rsid w:val="00390B96"/>
    <w:rsid w:val="003A4AB3"/>
    <w:rsid w:val="003C0432"/>
    <w:rsid w:val="003E08C6"/>
    <w:rsid w:val="00425099"/>
    <w:rsid w:val="00433431"/>
    <w:rsid w:val="004E50CB"/>
    <w:rsid w:val="00575A0A"/>
    <w:rsid w:val="005901B1"/>
    <w:rsid w:val="005C6C33"/>
    <w:rsid w:val="005E2D6A"/>
    <w:rsid w:val="00726654"/>
    <w:rsid w:val="00751295"/>
    <w:rsid w:val="007E00E1"/>
    <w:rsid w:val="00882C5C"/>
    <w:rsid w:val="008959DE"/>
    <w:rsid w:val="008E7EB3"/>
    <w:rsid w:val="009C1EE2"/>
    <w:rsid w:val="009C5A13"/>
    <w:rsid w:val="00A72A10"/>
    <w:rsid w:val="00B00316"/>
    <w:rsid w:val="00B3724F"/>
    <w:rsid w:val="00BB39A1"/>
    <w:rsid w:val="00CF1175"/>
    <w:rsid w:val="00D11372"/>
    <w:rsid w:val="00D32DFC"/>
    <w:rsid w:val="00D41981"/>
    <w:rsid w:val="00D7459A"/>
    <w:rsid w:val="00D84199"/>
    <w:rsid w:val="00D84A0D"/>
    <w:rsid w:val="00DA1367"/>
    <w:rsid w:val="00DF0ED7"/>
    <w:rsid w:val="00E116CC"/>
    <w:rsid w:val="00E45F19"/>
    <w:rsid w:val="00E62C75"/>
    <w:rsid w:val="00E8119B"/>
    <w:rsid w:val="00EA2466"/>
    <w:rsid w:val="00EA74E4"/>
    <w:rsid w:val="00ED2E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ADA58-C250-49DC-8892-C1A981CB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0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0E1"/>
    <w:pPr>
      <w:spacing w:after="0" w:line="240" w:lineRule="auto"/>
    </w:pPr>
  </w:style>
  <w:style w:type="paragraph" w:styleId="ListParagraph">
    <w:name w:val="List Paragraph"/>
    <w:aliases w:val="kepala"/>
    <w:basedOn w:val="Normal"/>
    <w:link w:val="ListParagraphChar"/>
    <w:uiPriority w:val="34"/>
    <w:qFormat/>
    <w:rsid w:val="007E00E1"/>
    <w:pPr>
      <w:ind w:left="720"/>
      <w:contextualSpacing/>
    </w:pPr>
  </w:style>
  <w:style w:type="character" w:customStyle="1" w:styleId="ListParagraphChar">
    <w:name w:val="List Paragraph Char"/>
    <w:aliases w:val="kepala Char"/>
    <w:link w:val="ListParagraph"/>
    <w:uiPriority w:val="34"/>
    <w:locked/>
    <w:rsid w:val="00E8119B"/>
  </w:style>
  <w:style w:type="character" w:styleId="Hyperlink">
    <w:name w:val="Hyperlink"/>
    <w:basedOn w:val="DefaultParagraphFont"/>
    <w:uiPriority w:val="99"/>
    <w:unhideWhenUsed/>
    <w:rsid w:val="00E81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tual.com/gawat-kebakaran-hutan-dan-lahan-meluas-di-kals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15</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wildiannor khair</dc:creator>
  <cp:keywords/>
  <dc:description/>
  <cp:lastModifiedBy>wildiannor khair</cp:lastModifiedBy>
  <cp:revision>28</cp:revision>
  <dcterms:created xsi:type="dcterms:W3CDTF">2019-07-04T01:17:00Z</dcterms:created>
  <dcterms:modified xsi:type="dcterms:W3CDTF">2019-07-17T01:40:00Z</dcterms:modified>
</cp:coreProperties>
</file>