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C" w:rsidRDefault="00262B0C" w:rsidP="00B03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C86" w:rsidRPr="00371F3E" w:rsidRDefault="00B03C86" w:rsidP="00B03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F3E">
        <w:rPr>
          <w:rFonts w:ascii="Arial" w:hAnsi="Arial" w:cs="Arial"/>
          <w:b/>
          <w:sz w:val="24"/>
          <w:szCs w:val="24"/>
        </w:rPr>
        <w:t>ABSTRAK</w:t>
      </w:r>
    </w:p>
    <w:p w:rsidR="00B03C86" w:rsidRDefault="00B03C86" w:rsidP="00B03C8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B03C86" w:rsidRDefault="00B03C86" w:rsidP="00B03C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penyusunan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 ”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Peran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Camat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Dalam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Meningkatkan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Pelayanan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KTP-EL DI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Kecamatan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Karang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Tinggi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Kabupaten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Bengkulu Tengah </w:t>
      </w:r>
      <w:proofErr w:type="spellStart"/>
      <w:r w:rsidR="009B00C1">
        <w:rPr>
          <w:rFonts w:ascii="Arial" w:hAnsi="Arial" w:cs="Arial"/>
          <w:b/>
          <w:sz w:val="24"/>
          <w:szCs w:val="24"/>
        </w:rPr>
        <w:t>Provinsi</w:t>
      </w:r>
      <w:proofErr w:type="spellEnd"/>
      <w:r w:rsidR="009B00C1">
        <w:rPr>
          <w:rFonts w:ascii="Arial" w:hAnsi="Arial" w:cs="Arial"/>
          <w:b/>
          <w:sz w:val="24"/>
          <w:szCs w:val="24"/>
        </w:rPr>
        <w:t xml:space="preserve"> Bengkulu 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solusi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dalam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meningkatkan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pelayanan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KTP-EL </w:t>
      </w:r>
      <w:proofErr w:type="spellStart"/>
      <w:r w:rsidR="009B00C1">
        <w:rPr>
          <w:rFonts w:ascii="Arial" w:hAnsi="Arial" w:cs="Arial"/>
          <w:sz w:val="24"/>
          <w:szCs w:val="24"/>
        </w:rPr>
        <w:t>di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Kecamatan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Karang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Tinggi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0C1">
        <w:rPr>
          <w:rFonts w:ascii="Arial" w:hAnsi="Arial" w:cs="Arial"/>
          <w:sz w:val="24"/>
          <w:szCs w:val="24"/>
        </w:rPr>
        <w:t>Kabupaten</w:t>
      </w:r>
      <w:proofErr w:type="spellEnd"/>
      <w:r w:rsidR="009B00C1">
        <w:rPr>
          <w:rFonts w:ascii="Arial" w:hAnsi="Arial" w:cs="Arial"/>
          <w:sz w:val="24"/>
          <w:szCs w:val="24"/>
        </w:rPr>
        <w:t xml:space="preserve"> Bengkulu Tengah</w:t>
      </w:r>
    </w:p>
    <w:p w:rsidR="00B03C86" w:rsidRDefault="00B03C86" w:rsidP="00B03C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1C326D">
        <w:rPr>
          <w:rFonts w:ascii="Arial" w:hAnsi="Arial" w:cs="Arial"/>
          <w:sz w:val="24"/>
          <w:szCs w:val="24"/>
        </w:rPr>
        <w:t>eskrip</w:t>
      </w:r>
      <w:r>
        <w:rPr>
          <w:rFonts w:ascii="Arial" w:hAnsi="Arial" w:cs="Arial"/>
          <w:sz w:val="24"/>
          <w:szCs w:val="24"/>
        </w:rPr>
        <w:t>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dikumpulkan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Informan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Sekretaris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reduksi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penyajian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menyimpulkan</w:t>
      </w:r>
      <w:proofErr w:type="spellEnd"/>
      <w:r>
        <w:rPr>
          <w:rFonts w:ascii="Arial" w:hAnsi="Arial" w:cs="Arial"/>
          <w:sz w:val="24"/>
          <w:szCs w:val="24"/>
        </w:rPr>
        <w:t xml:space="preserve"> data. </w:t>
      </w:r>
    </w:p>
    <w:p w:rsidR="002E3595" w:rsidRDefault="002E3595" w:rsidP="00B03C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3C86" w:rsidRDefault="00B03C86" w:rsidP="00B03C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pegolahan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amati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fasilitas-fasilitas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Kedua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menimbulkan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 w:rsidR="001C326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1C32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26D">
        <w:rPr>
          <w:rFonts w:ascii="Arial" w:hAnsi="Arial" w:cs="Arial"/>
          <w:sz w:val="24"/>
          <w:szCs w:val="24"/>
        </w:rPr>
        <w:t>ku</w:t>
      </w:r>
      <w:bookmarkStart w:id="0" w:name="_GoBack"/>
      <w:bookmarkEnd w:id="0"/>
      <w:r w:rsidR="001C326D">
        <w:rPr>
          <w:rFonts w:ascii="Arial" w:hAnsi="Arial" w:cs="Arial"/>
          <w:sz w:val="24"/>
          <w:szCs w:val="24"/>
        </w:rPr>
        <w:t>rang</w:t>
      </w:r>
      <w:proofErr w:type="spellEnd"/>
      <w:r w:rsidR="001C3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26D">
        <w:rPr>
          <w:rFonts w:ascii="Arial" w:hAnsi="Arial" w:cs="Arial"/>
          <w:sz w:val="24"/>
          <w:szCs w:val="24"/>
        </w:rPr>
        <w:t>lengkapnya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dan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prasarana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56151">
        <w:rPr>
          <w:rFonts w:ascii="Arial" w:hAnsi="Arial" w:cs="Arial"/>
          <w:sz w:val="24"/>
          <w:szCs w:val="24"/>
        </w:rPr>
        <w:t>ada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di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kantor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kecamatan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56151">
        <w:rPr>
          <w:rFonts w:ascii="Arial" w:hAnsi="Arial" w:cs="Arial"/>
          <w:sz w:val="24"/>
          <w:szCs w:val="24"/>
        </w:rPr>
        <w:t>bertujuan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untuk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meningkatkan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kualitas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pelayanan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kepada</w:t>
      </w:r>
      <w:proofErr w:type="spellEnd"/>
      <w:r w:rsidR="0025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151">
        <w:rPr>
          <w:rFonts w:ascii="Arial" w:hAnsi="Arial" w:cs="Arial"/>
          <w:sz w:val="24"/>
          <w:szCs w:val="24"/>
        </w:rPr>
        <w:t>masyarakat</w:t>
      </w:r>
      <w:proofErr w:type="spellEnd"/>
      <w:r w:rsidR="00256151">
        <w:rPr>
          <w:rFonts w:ascii="Arial" w:hAnsi="Arial" w:cs="Arial"/>
          <w:sz w:val="24"/>
          <w:szCs w:val="24"/>
        </w:rPr>
        <w:t>.</w:t>
      </w:r>
    </w:p>
    <w:p w:rsidR="002E3595" w:rsidRDefault="002E3595" w:rsidP="00B03C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7D97" w:rsidRDefault="009B00C1" w:rsidP="006D7D97">
      <w:pPr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671C5B">
        <w:rPr>
          <w:rFonts w:ascii="Arial" w:hAnsi="Arial" w:cs="Arial"/>
          <w:sz w:val="24"/>
          <w:szCs w:val="24"/>
        </w:rPr>
        <w:t>Hasil</w:t>
      </w:r>
      <w:proofErr w:type="spellEnd"/>
      <w:r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C5B">
        <w:rPr>
          <w:rFonts w:ascii="Arial" w:hAnsi="Arial" w:cs="Arial"/>
          <w:sz w:val="24"/>
          <w:szCs w:val="24"/>
        </w:rPr>
        <w:t>pengamatan</w:t>
      </w:r>
      <w:proofErr w:type="spellEnd"/>
      <w:r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C5B">
        <w:rPr>
          <w:rFonts w:ascii="Arial" w:hAnsi="Arial" w:cs="Arial"/>
          <w:sz w:val="24"/>
          <w:szCs w:val="24"/>
        </w:rPr>
        <w:t>di</w:t>
      </w:r>
      <w:proofErr w:type="spellEnd"/>
      <w:r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C5B">
        <w:rPr>
          <w:rFonts w:ascii="Arial" w:hAnsi="Arial" w:cs="Arial"/>
          <w:sz w:val="24"/>
          <w:szCs w:val="24"/>
        </w:rPr>
        <w:t>lapangan</w:t>
      </w:r>
      <w:proofErr w:type="spellEnd"/>
      <w:r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Karang Tinggi</w:t>
      </w:r>
      <w:r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C5B">
        <w:rPr>
          <w:rFonts w:ascii="Arial" w:hAnsi="Arial" w:cs="Arial"/>
          <w:sz w:val="24"/>
          <w:szCs w:val="24"/>
        </w:rPr>
        <w:t>yaitu</w:t>
      </w:r>
      <w:proofErr w:type="spellEnd"/>
      <w:r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peran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camat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untuk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memberikan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pemahaman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masyarakat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pentingnya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tertib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administrasi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2E3595">
        <w:rPr>
          <w:rFonts w:ascii="Arial" w:hAnsi="Arial" w:cs="Arial"/>
          <w:sz w:val="24"/>
          <w:szCs w:val="24"/>
        </w:rPr>
        <w:t>peran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camat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untuk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595">
        <w:rPr>
          <w:rFonts w:ascii="Arial" w:hAnsi="Arial" w:cs="Arial"/>
          <w:sz w:val="24"/>
          <w:szCs w:val="24"/>
        </w:rPr>
        <w:t>mengatasi</w:t>
      </w:r>
      <w:proofErr w:type="spellEnd"/>
      <w:r w:rsidR="002E3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>
        <w:rPr>
          <w:rFonts w:ascii="Arial" w:hAnsi="Arial" w:cs="Arial"/>
          <w:sz w:val="24"/>
          <w:szCs w:val="24"/>
        </w:rPr>
        <w:t>faktor</w:t>
      </w:r>
      <w:proofErr w:type="spellEnd"/>
      <w:r w:rsidR="006D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>
        <w:rPr>
          <w:rFonts w:ascii="Arial" w:hAnsi="Arial" w:cs="Arial"/>
          <w:sz w:val="24"/>
          <w:szCs w:val="24"/>
        </w:rPr>
        <w:t>penghambat</w:t>
      </w:r>
      <w:proofErr w:type="spellEnd"/>
      <w:r w:rsidR="006D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>
        <w:rPr>
          <w:rFonts w:ascii="Arial" w:hAnsi="Arial" w:cs="Arial"/>
          <w:sz w:val="24"/>
          <w:szCs w:val="24"/>
        </w:rPr>
        <w:t>dalam</w:t>
      </w:r>
      <w:proofErr w:type="spellEnd"/>
      <w:r w:rsidR="006D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>
        <w:rPr>
          <w:rFonts w:ascii="Arial" w:hAnsi="Arial" w:cs="Arial"/>
          <w:sz w:val="24"/>
          <w:szCs w:val="24"/>
        </w:rPr>
        <w:t>pelyanan</w:t>
      </w:r>
      <w:proofErr w:type="spellEnd"/>
      <w:r w:rsidR="006D7D97">
        <w:rPr>
          <w:rFonts w:ascii="Arial" w:hAnsi="Arial" w:cs="Arial"/>
          <w:sz w:val="24"/>
          <w:szCs w:val="24"/>
        </w:rPr>
        <w:t xml:space="preserve"> KTP-El</w:t>
      </w:r>
      <w:r w:rsidR="002E359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sosia</w:t>
      </w:r>
      <w:r w:rsidR="006D7D97">
        <w:rPr>
          <w:rFonts w:ascii="Arial" w:hAnsi="Arial" w:cs="Arial"/>
          <w:sz w:val="24"/>
          <w:szCs w:val="24"/>
        </w:rPr>
        <w:t>lisasi</w:t>
      </w:r>
      <w:proofErr w:type="spellEnd"/>
      <w:r w:rsidR="006D7D9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D7D97">
        <w:rPr>
          <w:rFonts w:ascii="Arial" w:hAnsi="Arial" w:cs="Arial"/>
          <w:sz w:val="24"/>
          <w:szCs w:val="24"/>
        </w:rPr>
        <w:t>belum</w:t>
      </w:r>
      <w:proofErr w:type="spellEnd"/>
      <w:r w:rsidR="006D7D97">
        <w:rPr>
          <w:rFonts w:ascii="Arial" w:hAnsi="Arial" w:cs="Arial"/>
          <w:sz w:val="24"/>
          <w:szCs w:val="24"/>
        </w:rPr>
        <w:t xml:space="preserve"> optimal, sum</w:t>
      </w:r>
      <w:r w:rsidR="006D7D97">
        <w:rPr>
          <w:rFonts w:ascii="Arial" w:hAnsi="Arial" w:cs="Arial"/>
          <w:sz w:val="24"/>
          <w:szCs w:val="24"/>
          <w:lang w:val="id-ID"/>
        </w:rPr>
        <w:t>b</w:t>
      </w:r>
      <w:proofErr w:type="spellStart"/>
      <w:r w:rsidR="006D7D97">
        <w:rPr>
          <w:rFonts w:ascii="Arial" w:hAnsi="Arial" w:cs="Arial"/>
          <w:sz w:val="24"/>
          <w:szCs w:val="24"/>
        </w:rPr>
        <w:t>e</w:t>
      </w:r>
      <w:r w:rsidR="006D7D97" w:rsidRPr="00671C5B">
        <w:rPr>
          <w:rFonts w:ascii="Arial" w:hAnsi="Arial" w:cs="Arial"/>
          <w:sz w:val="24"/>
          <w:szCs w:val="24"/>
        </w:rPr>
        <w:t>r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daya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kurang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>, saran</w:t>
      </w:r>
      <w:r w:rsidR="006D7D97">
        <w:rPr>
          <w:rFonts w:ascii="Arial" w:hAnsi="Arial" w:cs="Arial"/>
          <w:sz w:val="24"/>
          <w:szCs w:val="24"/>
          <w:lang w:val="id-ID"/>
        </w:rPr>
        <w:t>a</w:t>
      </w:r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dan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prasarana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belum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mendukung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kesadaran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>
        <w:rPr>
          <w:rFonts w:ascii="Arial" w:hAnsi="Arial" w:cs="Arial"/>
          <w:sz w:val="24"/>
          <w:szCs w:val="24"/>
        </w:rPr>
        <w:t>masyarakat</w:t>
      </w:r>
      <w:proofErr w:type="spellEnd"/>
      <w:r w:rsidR="006D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masih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97" w:rsidRPr="00671C5B">
        <w:rPr>
          <w:rFonts w:ascii="Arial" w:hAnsi="Arial" w:cs="Arial"/>
          <w:sz w:val="24"/>
          <w:szCs w:val="24"/>
        </w:rPr>
        <w:t>kurang</w:t>
      </w:r>
      <w:proofErr w:type="spellEnd"/>
      <w:r w:rsidR="006D7D97" w:rsidRPr="00671C5B">
        <w:rPr>
          <w:rFonts w:ascii="Arial" w:hAnsi="Arial" w:cs="Arial"/>
          <w:sz w:val="24"/>
          <w:szCs w:val="24"/>
        </w:rPr>
        <w:t>.</w:t>
      </w:r>
    </w:p>
    <w:p w:rsidR="00B03C86" w:rsidRDefault="00B03C86" w:rsidP="00B03C8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03C86" w:rsidRDefault="001C326D" w:rsidP="001C326D">
      <w:pPr>
        <w:spacing w:after="0" w:line="240" w:lineRule="auto"/>
        <w:ind w:left="1418" w:hanging="1418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Kata</w:t>
      </w:r>
      <w:proofErr w:type="spellEnd"/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kunci</w:t>
      </w:r>
      <w:proofErr w:type="spellEnd"/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spellStart"/>
      <w:r w:rsidR="006D7D9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Peran</w:t>
      </w:r>
      <w:proofErr w:type="spellEnd"/>
      <w:proofErr w:type="gramEnd"/>
      <w:r w:rsidR="006D7D9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3C8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03C8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Pelayanan</w:t>
      </w:r>
      <w:proofErr w:type="spellEnd"/>
      <w:r w:rsidR="00B03C8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7D9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KTP </w:t>
      </w:r>
      <w:proofErr w:type="spellStart"/>
      <w:r w:rsidR="006D7D9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Elektronik</w:t>
      </w:r>
      <w:proofErr w:type="spellEnd"/>
    </w:p>
    <w:p w:rsidR="001F6C54" w:rsidRDefault="001F6C54" w:rsidP="001C326D">
      <w:pPr>
        <w:spacing w:after="0" w:line="240" w:lineRule="auto"/>
        <w:ind w:left="1418" w:hanging="1418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F6C54" w:rsidRDefault="001F6C54" w:rsidP="001C326D">
      <w:pPr>
        <w:spacing w:after="0" w:line="240" w:lineRule="auto"/>
        <w:ind w:left="1418" w:hanging="1418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F6C54" w:rsidRDefault="001F6C54" w:rsidP="001F6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Pr="001F6C54" w:rsidRDefault="001F6C54" w:rsidP="001F6C54">
      <w:pPr>
        <w:spacing w:after="0" w:line="240" w:lineRule="auto"/>
        <w:ind w:left="288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C54">
        <w:rPr>
          <w:rFonts w:ascii="Arial" w:hAnsi="Arial" w:cs="Arial"/>
          <w:color w:val="000000" w:themeColor="text1"/>
          <w:sz w:val="24"/>
          <w:szCs w:val="24"/>
        </w:rPr>
        <w:lastRenderedPageBreak/>
        <w:t>ABSTRACT</w:t>
      </w: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The research and observation in the preparation of this final report entitled: "The role of Sub-district </w:t>
      </w:r>
      <w:proofErr w:type="gramStart"/>
      <w:r w:rsidRPr="001F6C54">
        <w:rPr>
          <w:rFonts w:ascii="Arial" w:hAnsi="Arial" w:cs="Arial"/>
          <w:color w:val="000000" w:themeColor="text1"/>
          <w:sz w:val="24"/>
          <w:szCs w:val="24"/>
        </w:rPr>
        <w:t>In</w:t>
      </w:r>
      <w:proofErr w:type="gram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Improving Service Program KTP-EL IN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Kecamatan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Karang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Bengkulu Tengah Regency of Bengkulu Province". The research focus includes: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leadership role, constraints and solutions in improving KTP-EL service in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Karang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Sub-district, Central Bengkulu District</w:t>
      </w: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C54">
        <w:rPr>
          <w:rFonts w:ascii="Arial" w:hAnsi="Arial" w:cs="Arial"/>
          <w:color w:val="000000" w:themeColor="text1"/>
          <w:sz w:val="24"/>
          <w:szCs w:val="24"/>
        </w:rPr>
        <w:t>This research uses descriptive method with inductive approach. Data and information are collected using interview techniques and documentation techniques. The research informant consisted of: Head of Sub-district, Secretary of Sub-district, Sub-district Officer and Sub-District Community. Information and data obtained are processed and analyzed using data reduction techniques, data presentation, and concluding data.</w:t>
      </w: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Based on the results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pegolahan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data and data analysis obtained information that: First, leadership techniques that the authors observe the technique of providing motivation and engineering provision of facilities. Second, the obstacles faced namely the lack of ability of the sub-district in providing motivation and generate morale towards the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subdistrict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officials. </w:t>
      </w:r>
      <w:proofErr w:type="gramStart"/>
      <w:r w:rsidRPr="001F6C54">
        <w:rPr>
          <w:rFonts w:ascii="Arial" w:hAnsi="Arial" w:cs="Arial"/>
          <w:color w:val="000000" w:themeColor="text1"/>
          <w:sz w:val="24"/>
          <w:szCs w:val="24"/>
        </w:rPr>
        <w:t>as</w:t>
      </w:r>
      <w:proofErr w:type="gram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well as lack of complete facilities and infrastructure in the district office that aims to improve the quality of service to the community.</w:t>
      </w: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The result of the observation in the field of the role of the sub-district leader in improving the KTP-EL minister in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Karang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sub-district is the role of the </w:t>
      </w:r>
      <w:proofErr w:type="spellStart"/>
      <w:r w:rsidRPr="001F6C54">
        <w:rPr>
          <w:rFonts w:ascii="Arial" w:hAnsi="Arial" w:cs="Arial"/>
          <w:color w:val="000000" w:themeColor="text1"/>
          <w:sz w:val="24"/>
          <w:szCs w:val="24"/>
        </w:rPr>
        <w:t>subdistrict</w:t>
      </w:r>
      <w:proofErr w:type="spellEnd"/>
      <w:r w:rsidRPr="001F6C54">
        <w:rPr>
          <w:rFonts w:ascii="Arial" w:hAnsi="Arial" w:cs="Arial"/>
          <w:color w:val="000000" w:themeColor="text1"/>
          <w:sz w:val="24"/>
          <w:szCs w:val="24"/>
        </w:rPr>
        <w:t xml:space="preserve"> head to give the community understanding of the importance of the administrative discipline, the role of the sub-district to overcome the inhibiting factors in the KTP-El socialization less optimal, not supporting public awareness is still lacking.</w:t>
      </w:r>
    </w:p>
    <w:p w:rsidR="001F6C54" w:rsidRPr="001F6C54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C54" w:rsidRPr="003A398B" w:rsidRDefault="001F6C54" w:rsidP="001F6C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C54">
        <w:rPr>
          <w:rFonts w:ascii="Arial" w:hAnsi="Arial" w:cs="Arial"/>
          <w:color w:val="000000" w:themeColor="text1"/>
          <w:sz w:val="24"/>
          <w:szCs w:val="24"/>
        </w:rPr>
        <w:t>Keywords: Role, Service, Electronic ID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1F6C54" w:rsidRPr="003A398B" w:rsidSect="00946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22" w:rsidRDefault="00B96322">
      <w:pPr>
        <w:spacing w:after="0" w:line="240" w:lineRule="auto"/>
      </w:pPr>
      <w:r>
        <w:separator/>
      </w:r>
    </w:p>
  </w:endnote>
  <w:endnote w:type="continuationSeparator" w:id="0">
    <w:p w:rsidR="00B96322" w:rsidRDefault="00B9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E" w:rsidRDefault="00A00B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01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5A3" w:rsidRDefault="008E3535">
        <w:pPr>
          <w:pStyle w:val="Footer"/>
          <w:jc w:val="center"/>
        </w:pPr>
        <w:r>
          <w:fldChar w:fldCharType="begin"/>
        </w:r>
        <w:r w:rsidR="001C326D">
          <w:instrText xml:space="preserve"> PAGE   \* MERGEFORMAT </w:instrText>
        </w:r>
        <w:r>
          <w:fldChar w:fldCharType="separate"/>
        </w:r>
        <w:r w:rsidR="001F6C5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C45A3" w:rsidRDefault="00A00BA7" w:rsidP="00D4662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E" w:rsidRDefault="00A00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22" w:rsidRDefault="00B96322">
      <w:pPr>
        <w:spacing w:after="0" w:line="240" w:lineRule="auto"/>
      </w:pPr>
      <w:r>
        <w:separator/>
      </w:r>
    </w:p>
  </w:footnote>
  <w:footnote w:type="continuationSeparator" w:id="0">
    <w:p w:rsidR="00B96322" w:rsidRDefault="00B9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E" w:rsidRDefault="00A00B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E" w:rsidRDefault="00A00B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E" w:rsidRDefault="00A00B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86"/>
    <w:rsid w:val="00191F9B"/>
    <w:rsid w:val="001A48B1"/>
    <w:rsid w:val="001C326D"/>
    <w:rsid w:val="001F2D2E"/>
    <w:rsid w:val="001F6C54"/>
    <w:rsid w:val="0024726A"/>
    <w:rsid w:val="00256151"/>
    <w:rsid w:val="00262B0C"/>
    <w:rsid w:val="00284F4E"/>
    <w:rsid w:val="002E3595"/>
    <w:rsid w:val="00355FCF"/>
    <w:rsid w:val="00504E6D"/>
    <w:rsid w:val="00621EAC"/>
    <w:rsid w:val="006503B8"/>
    <w:rsid w:val="006D7D97"/>
    <w:rsid w:val="006F1EBE"/>
    <w:rsid w:val="008E3535"/>
    <w:rsid w:val="009007FF"/>
    <w:rsid w:val="009B00C1"/>
    <w:rsid w:val="00B03C86"/>
    <w:rsid w:val="00B96322"/>
    <w:rsid w:val="00C61DD4"/>
    <w:rsid w:val="00D5118A"/>
    <w:rsid w:val="00ED2236"/>
    <w:rsid w:val="00F5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86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03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2018-03-21T02:49:00Z</dcterms:created>
  <dcterms:modified xsi:type="dcterms:W3CDTF">2018-05-30T04:14:00Z</dcterms:modified>
</cp:coreProperties>
</file>