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A1D" w:rsidRDefault="000440CB" w:rsidP="000440CB">
      <w:pPr>
        <w:spacing w:line="240" w:lineRule="auto"/>
        <w:jc w:val="center"/>
        <w:rPr>
          <w:rFonts w:ascii="Arial" w:hAnsi="Arial" w:cs="Arial"/>
          <w:b/>
          <w:sz w:val="24"/>
          <w:szCs w:val="24"/>
        </w:rPr>
      </w:pPr>
      <w:r>
        <w:rPr>
          <w:rFonts w:ascii="Arial" w:hAnsi="Arial" w:cs="Arial"/>
          <w:b/>
          <w:sz w:val="24"/>
          <w:szCs w:val="24"/>
        </w:rPr>
        <w:t>ABSTRAK</w:t>
      </w:r>
    </w:p>
    <w:p w:rsidR="000440CB" w:rsidRDefault="000440CB" w:rsidP="000440CB">
      <w:pPr>
        <w:spacing w:line="240" w:lineRule="auto"/>
        <w:jc w:val="both"/>
        <w:rPr>
          <w:rFonts w:ascii="Arial" w:hAnsi="Arial" w:cs="Arial"/>
          <w:sz w:val="24"/>
          <w:szCs w:val="24"/>
        </w:rPr>
      </w:pPr>
      <w:r>
        <w:rPr>
          <w:rFonts w:ascii="Arial" w:hAnsi="Arial" w:cs="Arial"/>
          <w:sz w:val="24"/>
          <w:szCs w:val="24"/>
        </w:rPr>
        <w:tab/>
      </w:r>
    </w:p>
    <w:p w:rsidR="000440CB" w:rsidRDefault="000440CB" w:rsidP="000440CB">
      <w:pPr>
        <w:spacing w:line="240" w:lineRule="auto"/>
        <w:jc w:val="both"/>
        <w:rPr>
          <w:rFonts w:ascii="Arial" w:hAnsi="Arial" w:cs="Arial"/>
          <w:sz w:val="24"/>
          <w:szCs w:val="24"/>
        </w:rPr>
      </w:pPr>
      <w:r>
        <w:rPr>
          <w:rFonts w:ascii="Arial" w:hAnsi="Arial" w:cs="Arial"/>
          <w:sz w:val="24"/>
          <w:szCs w:val="24"/>
        </w:rPr>
        <w:tab/>
        <w:t>Penelitian ini membahas tentang “ Kepemimpinan Camat dalam Meningkatkan Kinerja Pegawai di Kecamatan Siantar Utara Kota Pematangsiantar  Provinsi Sumatera Utara.” Tujuan dari  penelitian ini adalah untuk mengetahui bagaimana kinerja pegawai di Kecamatan Siantar Utara Kota Pematangsiantar Provinsi Sumatera Utara Tahun 2018, faktor- faktor yang menghambat dan upaya- upaya yang dilakukan dalam mengatasi faktor- faktor penghambat tersebut.</w:t>
      </w:r>
    </w:p>
    <w:p w:rsidR="000440CB" w:rsidRDefault="000440CB" w:rsidP="000440CB">
      <w:pPr>
        <w:spacing w:line="240" w:lineRule="auto"/>
        <w:jc w:val="both"/>
        <w:rPr>
          <w:rFonts w:ascii="Arial" w:hAnsi="Arial" w:cs="Arial"/>
          <w:sz w:val="24"/>
          <w:szCs w:val="24"/>
        </w:rPr>
      </w:pPr>
      <w:r>
        <w:rPr>
          <w:rFonts w:ascii="Arial" w:hAnsi="Arial" w:cs="Arial"/>
          <w:sz w:val="24"/>
          <w:szCs w:val="24"/>
        </w:rPr>
        <w:tab/>
        <w:t>Penelitian ini menggunakan metode kualitatif dengan pendekatan induktif. Teknik pengumpulan data yang digunakan yaitu melalui wawancara, observasi dan dokumentasi, sedangkan teknik analisis data yang digunakan diawali dengan kegiatan reduksi data, penyajian data, kesimpulan dan verifikasi data.</w:t>
      </w:r>
    </w:p>
    <w:p w:rsidR="000440CB" w:rsidRDefault="000440CB" w:rsidP="000440CB">
      <w:pPr>
        <w:spacing w:line="240" w:lineRule="auto"/>
        <w:jc w:val="both"/>
        <w:rPr>
          <w:rFonts w:ascii="Arial" w:hAnsi="Arial" w:cs="Arial"/>
          <w:sz w:val="24"/>
          <w:szCs w:val="24"/>
        </w:rPr>
      </w:pPr>
      <w:r>
        <w:rPr>
          <w:rFonts w:ascii="Arial" w:hAnsi="Arial" w:cs="Arial"/>
          <w:sz w:val="24"/>
          <w:szCs w:val="24"/>
        </w:rPr>
        <w:tab/>
        <w:t xml:space="preserve">Berdasarkan hasil pengamatan penulis </w:t>
      </w:r>
      <w:r w:rsidR="00812852">
        <w:rPr>
          <w:rFonts w:ascii="Arial" w:hAnsi="Arial" w:cs="Arial"/>
          <w:sz w:val="24"/>
          <w:szCs w:val="24"/>
        </w:rPr>
        <w:t>setelah melaksanakan magang menyimpulkan bahwa Kepemimpinan Camat Dalam Meningkatkan Kinerja Pegawai di Kecamatan Siantar Utara Kota Pematangsiantar Provinsi Sumatera Utara Tahun 2018 belum sepenuhnya optimal. Hal ini didasarkan pada indikator kinerja yang digunakan penulis antara lain ketepatan waktu, hasil kerja dan cara melaksanakan pekerjaan dengan baik dan benar.</w:t>
      </w:r>
    </w:p>
    <w:p w:rsidR="000440CB" w:rsidRDefault="00812852" w:rsidP="000440CB">
      <w:pPr>
        <w:spacing w:line="240" w:lineRule="auto"/>
        <w:jc w:val="both"/>
        <w:rPr>
          <w:rFonts w:ascii="Arial" w:hAnsi="Arial" w:cs="Arial"/>
          <w:sz w:val="24"/>
          <w:szCs w:val="24"/>
        </w:rPr>
      </w:pPr>
      <w:r>
        <w:rPr>
          <w:rFonts w:ascii="Arial" w:hAnsi="Arial" w:cs="Arial"/>
          <w:sz w:val="24"/>
          <w:szCs w:val="24"/>
        </w:rPr>
        <w:tab/>
        <w:t>Berdasarkan hasil penelitian, penulis menyarankan agar kinerja pegawai di Kecamatan Siantar Utara semakin ditingkatkan melalui: pertama, kemampuan dan keahalian pegawai dikembangkana dan didukung dengan sarana, prasarana dan fasilitas kerja yang memadai. Kedua, jumlah pegawai harus seimb</w:t>
      </w:r>
      <w:bookmarkStart w:id="0" w:name="_GoBack"/>
      <w:bookmarkEnd w:id="0"/>
      <w:r>
        <w:rPr>
          <w:rFonts w:ascii="Arial" w:hAnsi="Arial" w:cs="Arial"/>
          <w:sz w:val="24"/>
          <w:szCs w:val="24"/>
        </w:rPr>
        <w:t xml:space="preserve">ang dengan jumlah beban kerja dan ketiga, kesadaran untuk lebih displin </w:t>
      </w:r>
      <w:r w:rsidR="00C17F97">
        <w:rPr>
          <w:rFonts w:ascii="Arial" w:hAnsi="Arial" w:cs="Arial"/>
          <w:sz w:val="24"/>
          <w:szCs w:val="24"/>
        </w:rPr>
        <w:t xml:space="preserve">terus ditingkatkan, diiringi dengan pemberian </w:t>
      </w:r>
      <w:r w:rsidR="00C17F97" w:rsidRPr="00C17F97">
        <w:rPr>
          <w:rFonts w:ascii="Arial" w:hAnsi="Arial" w:cs="Arial"/>
          <w:i/>
          <w:sz w:val="24"/>
          <w:szCs w:val="24"/>
        </w:rPr>
        <w:t>Reward</w:t>
      </w:r>
      <w:r w:rsidR="00C17F97">
        <w:rPr>
          <w:rFonts w:ascii="Arial" w:hAnsi="Arial" w:cs="Arial"/>
          <w:sz w:val="24"/>
          <w:szCs w:val="24"/>
        </w:rPr>
        <w:t xml:space="preserve"> dan </w:t>
      </w:r>
      <w:r w:rsidR="00C17F97" w:rsidRPr="00C17F97">
        <w:rPr>
          <w:rFonts w:ascii="Arial" w:hAnsi="Arial" w:cs="Arial"/>
          <w:i/>
          <w:sz w:val="24"/>
          <w:szCs w:val="24"/>
        </w:rPr>
        <w:t>Punishment</w:t>
      </w:r>
      <w:r w:rsidR="00C17F97">
        <w:rPr>
          <w:rFonts w:ascii="Arial" w:hAnsi="Arial" w:cs="Arial"/>
          <w:sz w:val="24"/>
          <w:szCs w:val="24"/>
        </w:rPr>
        <w:t>.</w:t>
      </w:r>
      <w:r w:rsidR="000440CB">
        <w:rPr>
          <w:rFonts w:ascii="Arial" w:hAnsi="Arial" w:cs="Arial"/>
          <w:sz w:val="24"/>
          <w:szCs w:val="24"/>
        </w:rPr>
        <w:tab/>
      </w:r>
    </w:p>
    <w:p w:rsidR="00C17F97" w:rsidRDefault="00C17F97" w:rsidP="000440CB">
      <w:pPr>
        <w:spacing w:line="240" w:lineRule="auto"/>
        <w:jc w:val="both"/>
        <w:rPr>
          <w:rFonts w:ascii="Arial" w:hAnsi="Arial" w:cs="Arial"/>
          <w:sz w:val="24"/>
          <w:szCs w:val="24"/>
        </w:rPr>
      </w:pPr>
    </w:p>
    <w:p w:rsidR="00C17F97" w:rsidRDefault="00C17F97" w:rsidP="000440CB">
      <w:pPr>
        <w:spacing w:line="240" w:lineRule="auto"/>
        <w:jc w:val="both"/>
        <w:rPr>
          <w:rFonts w:ascii="Arial" w:hAnsi="Arial" w:cs="Arial"/>
          <w:sz w:val="24"/>
          <w:szCs w:val="24"/>
        </w:rPr>
      </w:pPr>
    </w:p>
    <w:p w:rsidR="00C17F97" w:rsidRPr="000440CB" w:rsidRDefault="00C17F97" w:rsidP="000440CB">
      <w:pPr>
        <w:spacing w:line="240" w:lineRule="auto"/>
        <w:jc w:val="both"/>
        <w:rPr>
          <w:rFonts w:ascii="Arial" w:hAnsi="Arial" w:cs="Arial"/>
          <w:sz w:val="24"/>
          <w:szCs w:val="24"/>
        </w:rPr>
      </w:pPr>
      <w:r>
        <w:rPr>
          <w:rFonts w:ascii="Arial" w:hAnsi="Arial" w:cs="Arial"/>
          <w:sz w:val="24"/>
          <w:szCs w:val="24"/>
        </w:rPr>
        <w:t>Kata Kunci: Kepemimpinan, Kinerja, Pegawai Negeri Sipil</w:t>
      </w:r>
    </w:p>
    <w:sectPr w:rsidR="00C17F97" w:rsidRPr="00044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CB"/>
    <w:rsid w:val="000440CB"/>
    <w:rsid w:val="00506A1D"/>
    <w:rsid w:val="00656A79"/>
    <w:rsid w:val="00812852"/>
    <w:rsid w:val="00C17F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2C57"/>
  <w15:chartTrackingRefBased/>
  <w15:docId w15:val="{94123E55-626C-4C91-A063-5E128648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iogedamanik@gmail.com</dc:creator>
  <cp:keywords/>
  <dc:description/>
  <cp:lastModifiedBy>iogedamanik@gmail.com</cp:lastModifiedBy>
  <cp:revision>1</cp:revision>
  <dcterms:created xsi:type="dcterms:W3CDTF">2018-05-23T09:54:00Z</dcterms:created>
  <dcterms:modified xsi:type="dcterms:W3CDTF">2018-05-23T10:18:00Z</dcterms:modified>
</cp:coreProperties>
</file>