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FE" w:rsidRDefault="00D720FE" w:rsidP="00D720FE">
      <w:pPr>
        <w:jc w:val="center"/>
        <w:rPr>
          <w:rFonts w:ascii="Arial" w:hAnsi="Arial" w:cs="Arial"/>
          <w:b/>
          <w:sz w:val="24"/>
          <w:szCs w:val="24"/>
        </w:rPr>
      </w:pPr>
      <w:r w:rsidRPr="008D70B3">
        <w:rPr>
          <w:rFonts w:ascii="Arial" w:hAnsi="Arial" w:cs="Arial"/>
          <w:b/>
          <w:sz w:val="24"/>
          <w:szCs w:val="24"/>
        </w:rPr>
        <w:t>ABSTRAK</w:t>
      </w:r>
    </w:p>
    <w:p w:rsidR="00D720FE" w:rsidRDefault="00D720FE" w:rsidP="00D720FE">
      <w:pPr>
        <w:jc w:val="both"/>
        <w:rPr>
          <w:rFonts w:ascii="Arial" w:hAnsi="Arial" w:cs="Arial"/>
          <w:b/>
          <w:sz w:val="24"/>
          <w:szCs w:val="24"/>
        </w:rPr>
      </w:pPr>
    </w:p>
    <w:p w:rsidR="00D720FE" w:rsidRDefault="00D720FE" w:rsidP="00D720FE">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Pemerintahan</w:t>
      </w:r>
      <w:proofErr w:type="spellEnd"/>
      <w:r>
        <w:rPr>
          <w:rFonts w:ascii="Arial" w:hAnsi="Arial" w:cs="Arial"/>
          <w:sz w:val="24"/>
          <w:szCs w:val="24"/>
        </w:rPr>
        <w:t xml:space="preserve"> Daerah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menyelenggarakan</w:t>
      </w:r>
      <w:proofErr w:type="spellEnd"/>
      <w:r>
        <w:rPr>
          <w:rFonts w:ascii="Arial" w:hAnsi="Arial" w:cs="Arial"/>
          <w:sz w:val="24"/>
          <w:szCs w:val="24"/>
        </w:rPr>
        <w:t xml:space="preserve"> </w:t>
      </w:r>
      <w:proofErr w:type="spellStart"/>
      <w:r>
        <w:rPr>
          <w:rFonts w:ascii="Arial" w:hAnsi="Arial" w:cs="Arial"/>
          <w:sz w:val="24"/>
          <w:szCs w:val="24"/>
        </w:rPr>
        <w:t>Otonomi</w:t>
      </w:r>
      <w:proofErr w:type="spellEnd"/>
      <w:r>
        <w:rPr>
          <w:rFonts w:ascii="Arial" w:hAnsi="Arial" w:cs="Arial"/>
          <w:sz w:val="24"/>
          <w:szCs w:val="24"/>
        </w:rPr>
        <w:t xml:space="preserve"> Daerah </w:t>
      </w:r>
      <w:proofErr w:type="spellStart"/>
      <w:r>
        <w:rPr>
          <w:rFonts w:ascii="Arial" w:hAnsi="Arial" w:cs="Arial"/>
          <w:sz w:val="24"/>
          <w:szCs w:val="24"/>
        </w:rPr>
        <w:t>memerlukan</w:t>
      </w:r>
      <w:proofErr w:type="spellEnd"/>
      <w:r>
        <w:rPr>
          <w:rFonts w:ascii="Arial" w:hAnsi="Arial" w:cs="Arial"/>
          <w:sz w:val="24"/>
          <w:szCs w:val="24"/>
        </w:rPr>
        <w:t xml:space="preserve"> </w:t>
      </w:r>
      <w:proofErr w:type="spellStart"/>
      <w:r>
        <w:rPr>
          <w:rFonts w:ascii="Arial" w:hAnsi="Arial" w:cs="Arial"/>
          <w:sz w:val="24"/>
          <w:szCs w:val="24"/>
        </w:rPr>
        <w:t>kemampuan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menggali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Daerah.</w:t>
      </w:r>
      <w:proofErr w:type="gramEnd"/>
      <w:r>
        <w:rPr>
          <w:rFonts w:ascii="Arial" w:hAnsi="Arial" w:cs="Arial"/>
          <w:sz w:val="24"/>
          <w:szCs w:val="24"/>
        </w:rPr>
        <w:t xml:space="preserve"> </w:t>
      </w:r>
      <w:proofErr w:type="spellStart"/>
      <w:proofErr w:type="gram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belanja</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Restoran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menunjang</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Pr>
          <w:rFonts w:ascii="Arial" w:hAnsi="Arial" w:cs="Arial"/>
          <w:b/>
          <w:sz w:val="24"/>
          <w:szCs w:val="24"/>
        </w:rPr>
        <w:t>OPTIMALISASI PEMUNGUTAN PAJAK RESTORAN DALAM</w:t>
      </w:r>
      <w:bookmarkStart w:id="0" w:name="_GoBack"/>
      <w:bookmarkEnd w:id="0"/>
      <w:r>
        <w:rPr>
          <w:rFonts w:ascii="Arial" w:hAnsi="Arial" w:cs="Arial"/>
          <w:b/>
          <w:sz w:val="24"/>
          <w:szCs w:val="24"/>
        </w:rPr>
        <w:t xml:space="preserve"> PENINGKATAN PENDAPATAN ASLI DAERAH KOTA TANJUNGPINANG PROVINSI KEPULAUAN RIAU”.</w:t>
      </w:r>
    </w:p>
    <w:p w:rsidR="00D720FE" w:rsidRDefault="00D720FE" w:rsidP="00D720FE">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roofErr w:type="gramEnd"/>
    </w:p>
    <w:p w:rsidR="00D720FE" w:rsidRDefault="00D720FE" w:rsidP="00D720FE">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mekanisme</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restoran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Daerah Kota </w:t>
      </w:r>
      <w:proofErr w:type="spellStart"/>
      <w:r>
        <w:rPr>
          <w:rFonts w:ascii="Arial" w:hAnsi="Arial" w:cs="Arial"/>
          <w:sz w:val="24"/>
          <w:szCs w:val="24"/>
        </w:rPr>
        <w:t>Tanjungpinang</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terlaksana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optimal.</w:t>
      </w:r>
      <w:proofErr w:type="gramEnd"/>
      <w:r>
        <w:rPr>
          <w:rFonts w:ascii="Arial" w:hAnsi="Arial" w:cs="Arial"/>
          <w:sz w:val="24"/>
          <w:szCs w:val="24"/>
        </w:rPr>
        <w:t xml:space="preserve"> </w:t>
      </w:r>
      <w:proofErr w:type="spellStart"/>
      <w:proofErr w:type="gram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Daerah Kota </w:t>
      </w:r>
      <w:proofErr w:type="spellStart"/>
      <w:r>
        <w:rPr>
          <w:rFonts w:ascii="Arial" w:hAnsi="Arial" w:cs="Arial"/>
          <w:sz w:val="24"/>
          <w:szCs w:val="24"/>
        </w:rPr>
        <w:t>Tanjungpinang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mengoptimalkan</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restoran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Intensifikasi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Ekstensifikasi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Restoran</w:t>
      </w:r>
      <w:proofErr w:type="spellEnd"/>
      <w:r>
        <w:rPr>
          <w:rFonts w:ascii="Arial" w:hAnsi="Arial" w:cs="Arial"/>
          <w:sz w:val="24"/>
          <w:szCs w:val="24"/>
        </w:rPr>
        <w:t xml:space="preserve"> agar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meningkat</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w:t>
      </w:r>
    </w:p>
    <w:p w:rsidR="00D720FE" w:rsidRDefault="00D720FE" w:rsidP="00D720FE">
      <w:pPr>
        <w:jc w:val="both"/>
        <w:rPr>
          <w:rFonts w:ascii="Arial" w:hAnsi="Arial" w:cs="Arial"/>
          <w:sz w:val="24"/>
          <w:szCs w:val="24"/>
        </w:rPr>
      </w:pPr>
    </w:p>
    <w:p w:rsidR="00D720FE" w:rsidRPr="008D70B3" w:rsidRDefault="00D720FE" w:rsidP="00D720FE">
      <w:pPr>
        <w:jc w:val="both"/>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Optimalisasi</w:t>
      </w:r>
      <w:proofErr w:type="spellEnd"/>
      <w:r>
        <w:rPr>
          <w:rFonts w:ascii="Arial" w:hAnsi="Arial" w:cs="Arial"/>
          <w:sz w:val="24"/>
          <w:szCs w:val="24"/>
        </w:rPr>
        <w:t xml:space="preserve">, </w:t>
      </w:r>
      <w:proofErr w:type="spellStart"/>
      <w:r>
        <w:rPr>
          <w:rFonts w:ascii="Arial" w:hAnsi="Arial" w:cs="Arial"/>
          <w:sz w:val="24"/>
          <w:szCs w:val="24"/>
        </w:rPr>
        <w:t>Pajak</w:t>
      </w:r>
      <w:proofErr w:type="spellEnd"/>
      <w:r>
        <w:rPr>
          <w:rFonts w:ascii="Arial" w:hAnsi="Arial" w:cs="Arial"/>
          <w:sz w:val="24"/>
          <w:szCs w:val="24"/>
        </w:rPr>
        <w:t xml:space="preserve"> </w:t>
      </w:r>
      <w:proofErr w:type="spellStart"/>
      <w:r>
        <w:rPr>
          <w:rFonts w:ascii="Arial" w:hAnsi="Arial" w:cs="Arial"/>
          <w:sz w:val="24"/>
          <w:szCs w:val="24"/>
        </w:rPr>
        <w:t>Restoran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w:t>
      </w:r>
    </w:p>
    <w:p w:rsidR="00000000" w:rsidRDefault="00D720FE"/>
    <w:p w:rsidR="00D720FE" w:rsidRDefault="00D720FE"/>
    <w:p w:rsidR="00D720FE" w:rsidRDefault="00D720FE"/>
    <w:p w:rsidR="00D720FE" w:rsidRDefault="00D720FE"/>
    <w:p w:rsidR="00D720FE" w:rsidRDefault="00D720FE" w:rsidP="00D720FE">
      <w:pPr>
        <w:jc w:val="center"/>
        <w:rPr>
          <w:rFonts w:ascii="Arial" w:hAnsi="Arial" w:cs="Arial"/>
          <w:b/>
          <w:i/>
          <w:sz w:val="24"/>
          <w:szCs w:val="24"/>
        </w:rPr>
      </w:pPr>
      <w:r>
        <w:rPr>
          <w:rFonts w:ascii="Arial" w:hAnsi="Arial" w:cs="Arial"/>
          <w:b/>
          <w:i/>
          <w:sz w:val="24"/>
          <w:szCs w:val="24"/>
        </w:rPr>
        <w:lastRenderedPageBreak/>
        <w:t>ABSTRACT</w:t>
      </w:r>
    </w:p>
    <w:p w:rsidR="00D720FE" w:rsidRDefault="00D720FE" w:rsidP="00D720FE">
      <w:pPr>
        <w:jc w:val="both"/>
        <w:rPr>
          <w:rFonts w:ascii="Arial" w:hAnsi="Arial" w:cs="Arial"/>
          <w:b/>
          <w:i/>
          <w:sz w:val="24"/>
          <w:szCs w:val="24"/>
        </w:rPr>
      </w:pPr>
    </w:p>
    <w:p w:rsidR="00D720FE" w:rsidRDefault="00D720FE" w:rsidP="00D720FE">
      <w:pPr>
        <w:jc w:val="both"/>
        <w:rPr>
          <w:rFonts w:ascii="Arial" w:hAnsi="Arial" w:cs="Arial"/>
          <w:i/>
          <w:sz w:val="24"/>
          <w:szCs w:val="24"/>
        </w:rPr>
      </w:pPr>
      <w:r>
        <w:rPr>
          <w:rFonts w:ascii="Arial" w:hAnsi="Arial" w:cs="Arial"/>
          <w:i/>
          <w:sz w:val="24"/>
          <w:szCs w:val="24"/>
        </w:rPr>
        <w:tab/>
      </w:r>
      <w:proofErr w:type="gramStart"/>
      <w:r>
        <w:rPr>
          <w:rFonts w:ascii="Arial" w:hAnsi="Arial" w:cs="Arial"/>
          <w:i/>
          <w:sz w:val="24"/>
          <w:szCs w:val="24"/>
        </w:rPr>
        <w:t>Local governments in organizing Regional Autonomy requires</w:t>
      </w:r>
      <w:proofErr w:type="gramEnd"/>
      <w:r>
        <w:rPr>
          <w:rFonts w:ascii="Arial" w:hAnsi="Arial" w:cs="Arial"/>
          <w:i/>
          <w:sz w:val="24"/>
          <w:szCs w:val="24"/>
        </w:rPr>
        <w:t xml:space="preserve"> the ability to dig into its own financial resources, one of which is the income of the region. </w:t>
      </w:r>
      <w:proofErr w:type="gramStart"/>
      <w:r>
        <w:rPr>
          <w:rFonts w:ascii="Arial" w:hAnsi="Arial" w:cs="Arial"/>
          <w:i/>
          <w:sz w:val="24"/>
          <w:szCs w:val="24"/>
        </w:rPr>
        <w:t>Tax is one source of reception areas and have</w:t>
      </w:r>
      <w:proofErr w:type="gramEnd"/>
      <w:r>
        <w:rPr>
          <w:rFonts w:ascii="Arial" w:hAnsi="Arial" w:cs="Arial"/>
          <w:i/>
          <w:sz w:val="24"/>
          <w:szCs w:val="24"/>
        </w:rPr>
        <w:t xml:space="preserve"> a role for the regional budget. </w:t>
      </w:r>
      <w:proofErr w:type="spellStart"/>
      <w:r>
        <w:rPr>
          <w:rFonts w:ascii="Arial" w:hAnsi="Arial" w:cs="Arial"/>
          <w:i/>
          <w:sz w:val="24"/>
          <w:szCs w:val="24"/>
        </w:rPr>
        <w:t>Tehe</w:t>
      </w:r>
      <w:proofErr w:type="spellEnd"/>
      <w:r>
        <w:rPr>
          <w:rFonts w:ascii="Arial" w:hAnsi="Arial" w:cs="Arial"/>
          <w:i/>
          <w:sz w:val="24"/>
          <w:szCs w:val="24"/>
        </w:rPr>
        <w:t xml:space="preserve"> restaurant tax is a source of reception area that have potential in order to support the result of tax areas that can increase the Revenue of the original area, so authors are interested in observing the title “OPTIMIZATION of TAX COLLECTION in RESTAURANT INCREASED REVENUE of the ORIGINAL AREA of BATAM CITY RIAU ISLAND PROVINCE”.</w:t>
      </w:r>
    </w:p>
    <w:p w:rsidR="00D720FE" w:rsidRDefault="00D720FE" w:rsidP="00D720FE">
      <w:pPr>
        <w:jc w:val="both"/>
        <w:rPr>
          <w:rFonts w:ascii="Arial" w:hAnsi="Arial" w:cs="Arial"/>
          <w:i/>
          <w:sz w:val="24"/>
          <w:szCs w:val="24"/>
        </w:rPr>
      </w:pPr>
      <w:r>
        <w:rPr>
          <w:rFonts w:ascii="Arial" w:hAnsi="Arial" w:cs="Arial"/>
          <w:i/>
          <w:sz w:val="24"/>
          <w:szCs w:val="24"/>
        </w:rPr>
        <w:tab/>
        <w:t xml:space="preserve">Method of data collection used in the writing of the final report is a descriptive method with inductive approach. Data collection techniques used </w:t>
      </w:r>
      <w:proofErr w:type="gramStart"/>
      <w:r>
        <w:rPr>
          <w:rFonts w:ascii="Arial" w:hAnsi="Arial" w:cs="Arial"/>
          <w:i/>
          <w:sz w:val="24"/>
          <w:szCs w:val="24"/>
        </w:rPr>
        <w:t>are</w:t>
      </w:r>
      <w:proofErr w:type="gramEnd"/>
      <w:r>
        <w:rPr>
          <w:rFonts w:ascii="Arial" w:hAnsi="Arial" w:cs="Arial"/>
          <w:i/>
          <w:sz w:val="24"/>
          <w:szCs w:val="24"/>
        </w:rPr>
        <w:t xml:space="preserve"> interview, observation and documentation. While the data analysis technique used is the reduction of the data, the presentation of the data and the withdrawal of the conclusion.</w:t>
      </w:r>
    </w:p>
    <w:p w:rsidR="00D720FE" w:rsidRDefault="00D720FE" w:rsidP="00D720FE">
      <w:pPr>
        <w:jc w:val="both"/>
        <w:rPr>
          <w:rFonts w:ascii="Arial" w:hAnsi="Arial" w:cs="Arial"/>
          <w:i/>
          <w:sz w:val="24"/>
          <w:szCs w:val="24"/>
        </w:rPr>
      </w:pPr>
      <w:r>
        <w:rPr>
          <w:rFonts w:ascii="Arial" w:hAnsi="Arial" w:cs="Arial"/>
          <w:i/>
          <w:sz w:val="24"/>
          <w:szCs w:val="24"/>
        </w:rPr>
        <w:tab/>
        <w:t xml:space="preserve">Based on the result of the analysis of the authors, the tax collection of the restaurant by the management of </w:t>
      </w:r>
      <w:proofErr w:type="spellStart"/>
      <w:r>
        <w:rPr>
          <w:rFonts w:ascii="Arial" w:hAnsi="Arial" w:cs="Arial"/>
          <w:i/>
          <w:sz w:val="24"/>
          <w:szCs w:val="24"/>
        </w:rPr>
        <w:t>taxs</w:t>
      </w:r>
      <w:proofErr w:type="spellEnd"/>
      <w:r>
        <w:rPr>
          <w:rFonts w:ascii="Arial" w:hAnsi="Arial" w:cs="Arial"/>
          <w:i/>
          <w:sz w:val="24"/>
          <w:szCs w:val="24"/>
        </w:rPr>
        <w:t xml:space="preserve"> and Regional Levies </w:t>
      </w:r>
      <w:proofErr w:type="spellStart"/>
      <w:r>
        <w:rPr>
          <w:rFonts w:ascii="Arial" w:hAnsi="Arial" w:cs="Arial"/>
          <w:i/>
          <w:sz w:val="24"/>
          <w:szCs w:val="24"/>
        </w:rPr>
        <w:t>Tanjungpinang</w:t>
      </w:r>
      <w:proofErr w:type="spellEnd"/>
      <w:r>
        <w:rPr>
          <w:rFonts w:ascii="Arial" w:hAnsi="Arial" w:cs="Arial"/>
          <w:i/>
          <w:sz w:val="24"/>
          <w:szCs w:val="24"/>
        </w:rPr>
        <w:t xml:space="preserve"> city has not been carried out with optimal. Because there are still many obstacles encountered. Efforts </w:t>
      </w:r>
      <w:proofErr w:type="spellStart"/>
      <w:r>
        <w:rPr>
          <w:rFonts w:ascii="Arial" w:hAnsi="Arial" w:cs="Arial"/>
          <w:i/>
          <w:sz w:val="24"/>
          <w:szCs w:val="24"/>
        </w:rPr>
        <w:t>undertajen</w:t>
      </w:r>
      <w:proofErr w:type="spellEnd"/>
      <w:r>
        <w:rPr>
          <w:rFonts w:ascii="Arial" w:hAnsi="Arial" w:cs="Arial"/>
          <w:i/>
          <w:sz w:val="24"/>
          <w:szCs w:val="24"/>
        </w:rPr>
        <w:t xml:space="preserve"> Management Bodies Regional taxes and Retribution </w:t>
      </w:r>
      <w:proofErr w:type="spellStart"/>
      <w:r>
        <w:rPr>
          <w:rFonts w:ascii="Arial" w:hAnsi="Arial" w:cs="Arial"/>
          <w:i/>
          <w:sz w:val="24"/>
          <w:szCs w:val="24"/>
        </w:rPr>
        <w:t>Tanjungpinang</w:t>
      </w:r>
      <w:proofErr w:type="spellEnd"/>
      <w:r>
        <w:rPr>
          <w:rFonts w:ascii="Arial" w:hAnsi="Arial" w:cs="Arial"/>
          <w:i/>
          <w:sz w:val="24"/>
          <w:szCs w:val="24"/>
        </w:rPr>
        <w:t xml:space="preserve"> city in optimizing the pool tax was the intensification of efforts and restaurant </w:t>
      </w:r>
      <w:proofErr w:type="spellStart"/>
      <w:r>
        <w:rPr>
          <w:rFonts w:ascii="Arial" w:hAnsi="Arial" w:cs="Arial"/>
          <w:i/>
          <w:sz w:val="24"/>
          <w:szCs w:val="24"/>
        </w:rPr>
        <w:t>extensification</w:t>
      </w:r>
      <w:proofErr w:type="spellEnd"/>
      <w:r>
        <w:rPr>
          <w:rFonts w:ascii="Arial" w:hAnsi="Arial" w:cs="Arial"/>
          <w:i/>
          <w:sz w:val="24"/>
          <w:szCs w:val="24"/>
        </w:rPr>
        <w:t xml:space="preserve"> in boosting tax revenue income in order for the original Restaurant area is increased so that the welfare of the </w:t>
      </w:r>
      <w:proofErr w:type="spellStart"/>
      <w:r>
        <w:rPr>
          <w:rFonts w:ascii="Arial" w:hAnsi="Arial" w:cs="Arial"/>
          <w:i/>
          <w:sz w:val="24"/>
          <w:szCs w:val="24"/>
        </w:rPr>
        <w:t>comunity</w:t>
      </w:r>
      <w:proofErr w:type="spellEnd"/>
      <w:r>
        <w:rPr>
          <w:rFonts w:ascii="Arial" w:hAnsi="Arial" w:cs="Arial"/>
          <w:i/>
          <w:sz w:val="24"/>
          <w:szCs w:val="24"/>
        </w:rPr>
        <w:t xml:space="preserve"> become better.</w:t>
      </w:r>
    </w:p>
    <w:p w:rsidR="00D720FE" w:rsidRDefault="00D720FE" w:rsidP="00D720FE">
      <w:pPr>
        <w:jc w:val="both"/>
        <w:rPr>
          <w:rFonts w:ascii="Arial" w:hAnsi="Arial" w:cs="Arial"/>
          <w:i/>
          <w:sz w:val="24"/>
          <w:szCs w:val="24"/>
        </w:rPr>
      </w:pPr>
    </w:p>
    <w:p w:rsidR="00D720FE" w:rsidRPr="00B05CD0" w:rsidRDefault="00D720FE" w:rsidP="00D720FE">
      <w:pPr>
        <w:jc w:val="both"/>
        <w:rPr>
          <w:rFonts w:ascii="Arial" w:hAnsi="Arial" w:cs="Arial"/>
          <w:i/>
          <w:sz w:val="24"/>
          <w:szCs w:val="24"/>
        </w:rPr>
      </w:pPr>
      <w:proofErr w:type="gramStart"/>
      <w:r>
        <w:rPr>
          <w:rFonts w:ascii="Arial" w:hAnsi="Arial" w:cs="Arial"/>
          <w:i/>
          <w:sz w:val="24"/>
          <w:szCs w:val="24"/>
        </w:rPr>
        <w:t>Keywords :</w:t>
      </w:r>
      <w:proofErr w:type="gramEnd"/>
      <w:r>
        <w:rPr>
          <w:rFonts w:ascii="Arial" w:hAnsi="Arial" w:cs="Arial"/>
          <w:i/>
          <w:sz w:val="24"/>
          <w:szCs w:val="24"/>
        </w:rPr>
        <w:t xml:space="preserve"> Optimization, Restaurant tax, Revenue Of The Original Area  </w:t>
      </w:r>
    </w:p>
    <w:p w:rsidR="00D720FE" w:rsidRDefault="00D720FE"/>
    <w:sectPr w:rsidR="00D720FE" w:rsidSect="008D70B3">
      <w:footerReference w:type="default" r:id="rId4"/>
      <w:pgSz w:w="11906" w:h="16838" w:code="9"/>
      <w:pgMar w:top="2268" w:right="1701" w:bottom="1701" w:left="2268" w:header="708" w:footer="708" w:gutter="0"/>
      <w:pgNumType w:fmt="lowerRoman" w:start="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018631"/>
      <w:docPartObj>
        <w:docPartGallery w:val="Page Numbers (Bottom of Page)"/>
        <w:docPartUnique/>
      </w:docPartObj>
    </w:sdtPr>
    <w:sdtEndPr>
      <w:rPr>
        <w:noProof/>
      </w:rPr>
    </w:sdtEndPr>
    <w:sdtContent>
      <w:p w:rsidR="009D1081" w:rsidRDefault="00D720FE">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9D1081" w:rsidRDefault="00D720F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20FE"/>
    <w:rsid w:val="00D7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0FE"/>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D720FE"/>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Deftones</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Comp_25</dc:creator>
  <cp:keywords/>
  <dc:description/>
  <cp:lastModifiedBy>Comp_25</cp:lastModifiedBy>
  <cp:revision>2</cp:revision>
  <dcterms:created xsi:type="dcterms:W3CDTF">2018-05-22T01:16:00Z</dcterms:created>
  <dcterms:modified xsi:type="dcterms:W3CDTF">2018-05-22T01:16:00Z</dcterms:modified>
</cp:coreProperties>
</file>